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529" w:rsidRPr="00271528" w:rsidRDefault="00801529" w:rsidP="00271528">
      <w:pPr>
        <w:jc w:val="center"/>
        <w:rPr>
          <w:b/>
          <w:sz w:val="32"/>
        </w:rPr>
      </w:pPr>
      <w:r w:rsidRPr="00271528">
        <w:rPr>
          <w:b/>
          <w:sz w:val="32"/>
        </w:rPr>
        <w:t>Statut</w:t>
      </w:r>
    </w:p>
    <w:p w:rsidR="00801529" w:rsidRPr="00271528" w:rsidRDefault="0077262E" w:rsidP="00271528">
      <w:pPr>
        <w:jc w:val="center"/>
        <w:rPr>
          <w:b/>
          <w:sz w:val="32"/>
        </w:rPr>
      </w:pPr>
      <w:r w:rsidRPr="00271528">
        <w:rPr>
          <w:b/>
          <w:sz w:val="32"/>
        </w:rPr>
        <w:t>Administracyjnego Koła Naukowego</w:t>
      </w:r>
    </w:p>
    <w:p w:rsidR="00801529" w:rsidRPr="00271528" w:rsidRDefault="0077262E" w:rsidP="00271528">
      <w:pPr>
        <w:jc w:val="center"/>
        <w:rPr>
          <w:b/>
          <w:sz w:val="32"/>
        </w:rPr>
      </w:pPr>
      <w:r w:rsidRPr="00271528">
        <w:rPr>
          <w:b/>
          <w:sz w:val="32"/>
        </w:rPr>
        <w:t>Wydziału Prawa i Administracji</w:t>
      </w:r>
    </w:p>
    <w:p w:rsidR="00337633" w:rsidRPr="00271528" w:rsidRDefault="0077262E" w:rsidP="00271528">
      <w:pPr>
        <w:jc w:val="center"/>
        <w:rPr>
          <w:b/>
          <w:sz w:val="32"/>
        </w:rPr>
      </w:pPr>
      <w:r w:rsidRPr="00271528">
        <w:rPr>
          <w:b/>
          <w:sz w:val="32"/>
        </w:rPr>
        <w:t>Uniwersytetu Szczecińskiego</w:t>
      </w:r>
    </w:p>
    <w:p w:rsidR="0077262E" w:rsidRDefault="0077262E" w:rsidP="00801529">
      <w:pPr>
        <w:jc w:val="both"/>
      </w:pPr>
    </w:p>
    <w:p w:rsidR="0077262E" w:rsidRDefault="0077262E" w:rsidP="00EF4E2C">
      <w:pPr>
        <w:pStyle w:val="Nagwek1"/>
        <w:spacing w:before="0"/>
        <w:jc w:val="center"/>
      </w:pPr>
      <w:r>
        <w:t>Rozdział I</w:t>
      </w:r>
    </w:p>
    <w:p w:rsidR="0077262E" w:rsidRDefault="0077262E" w:rsidP="00EF4E2C">
      <w:pPr>
        <w:pStyle w:val="Nagwek1"/>
        <w:spacing w:before="0"/>
        <w:jc w:val="center"/>
      </w:pPr>
      <w:r>
        <w:t>Postanowienia ogólne</w:t>
      </w:r>
    </w:p>
    <w:p w:rsidR="00801529" w:rsidRPr="00801529" w:rsidRDefault="00801529" w:rsidP="00801529">
      <w:pPr>
        <w:jc w:val="both"/>
      </w:pPr>
    </w:p>
    <w:p w:rsidR="0077262E" w:rsidRPr="00801529" w:rsidRDefault="0077262E" w:rsidP="00EF4E2C">
      <w:pPr>
        <w:spacing w:after="0"/>
        <w:jc w:val="center"/>
        <w:rPr>
          <w:b/>
        </w:rPr>
      </w:pPr>
      <w:r w:rsidRPr="00801529">
        <w:rPr>
          <w:b/>
        </w:rPr>
        <w:t>§1</w:t>
      </w:r>
    </w:p>
    <w:p w:rsidR="0077262E" w:rsidRPr="00801529" w:rsidRDefault="0077262E" w:rsidP="00EF4E2C">
      <w:pPr>
        <w:jc w:val="center"/>
        <w:rPr>
          <w:b/>
        </w:rPr>
      </w:pPr>
      <w:r w:rsidRPr="00801529">
        <w:rPr>
          <w:b/>
        </w:rPr>
        <w:t>Podstawa działalności</w:t>
      </w:r>
    </w:p>
    <w:p w:rsidR="0077262E" w:rsidRDefault="0077262E" w:rsidP="00801529">
      <w:pPr>
        <w:jc w:val="both"/>
      </w:pPr>
      <w:r>
        <w:t xml:space="preserve">Administracyjne Koło Naukowe, zwane dalej „Kołem”, działa na podstawie Regulaminu Działalności Uczelnianych Organizacji Studenckich Uniwersytetu Szczecińskiego stanowiącego załącznik </w:t>
      </w:r>
      <w:r w:rsidR="00801529">
        <w:br/>
      </w:r>
      <w:r>
        <w:t xml:space="preserve">do zarządzenia nr 1/2011 z dnia 3 stycznia 2011 r. Rektora Uniwersytetu Szczecińskiego oraz </w:t>
      </w:r>
      <w:r w:rsidR="00801529">
        <w:br/>
      </w:r>
      <w:r>
        <w:t>na podstawie Ustawy o Szkolnictwie Wyższym z dnia 27 lipca 2005 roku (</w:t>
      </w:r>
      <w:proofErr w:type="spellStart"/>
      <w:r>
        <w:t>Dz.U</w:t>
      </w:r>
      <w:proofErr w:type="spellEnd"/>
      <w:r>
        <w:t xml:space="preserve">. Nr 164 poz. 1365), </w:t>
      </w:r>
      <w:r w:rsidR="00801529">
        <w:br/>
      </w:r>
      <w:r>
        <w:t>a także postanowień niniejszego Statutu.</w:t>
      </w:r>
    </w:p>
    <w:p w:rsidR="0077262E" w:rsidRPr="00801529" w:rsidRDefault="0077262E" w:rsidP="00EF4E2C">
      <w:pPr>
        <w:spacing w:after="0"/>
        <w:jc w:val="center"/>
        <w:rPr>
          <w:b/>
        </w:rPr>
      </w:pPr>
      <w:r w:rsidRPr="00801529">
        <w:rPr>
          <w:b/>
        </w:rPr>
        <w:t>§2</w:t>
      </w:r>
    </w:p>
    <w:p w:rsidR="0077262E" w:rsidRPr="00801529" w:rsidRDefault="0077262E" w:rsidP="00EF4E2C">
      <w:pPr>
        <w:jc w:val="center"/>
        <w:rPr>
          <w:b/>
        </w:rPr>
      </w:pPr>
      <w:r w:rsidRPr="00801529">
        <w:rPr>
          <w:b/>
        </w:rPr>
        <w:t>Nazwa</w:t>
      </w:r>
    </w:p>
    <w:p w:rsidR="0077262E" w:rsidRDefault="0077262E" w:rsidP="00801529">
      <w:pPr>
        <w:jc w:val="both"/>
      </w:pPr>
      <w:r>
        <w:t>Pełna nazwa Koła brzmi : Administracyjne Koło Naukowe. Przyjętym i akceptowanym skrótem tej nazwy jest AKN.</w:t>
      </w:r>
    </w:p>
    <w:p w:rsidR="0077262E" w:rsidRPr="00801529" w:rsidRDefault="0077262E" w:rsidP="00EF4E2C">
      <w:pPr>
        <w:spacing w:after="0"/>
        <w:jc w:val="center"/>
        <w:rPr>
          <w:b/>
        </w:rPr>
      </w:pPr>
      <w:r w:rsidRPr="00801529">
        <w:rPr>
          <w:b/>
        </w:rPr>
        <w:t>§</w:t>
      </w:r>
      <w:r w:rsidR="0026672F" w:rsidRPr="00801529">
        <w:rPr>
          <w:b/>
        </w:rPr>
        <w:t>3</w:t>
      </w:r>
    </w:p>
    <w:p w:rsidR="0077262E" w:rsidRPr="00801529" w:rsidRDefault="0077262E" w:rsidP="00EF4E2C">
      <w:pPr>
        <w:jc w:val="center"/>
        <w:rPr>
          <w:b/>
        </w:rPr>
      </w:pPr>
      <w:r w:rsidRPr="00801529">
        <w:rPr>
          <w:b/>
        </w:rPr>
        <w:t>Siedziba i teren działalności</w:t>
      </w:r>
    </w:p>
    <w:p w:rsidR="0077262E" w:rsidRDefault="0077262E" w:rsidP="00801529">
      <w:pPr>
        <w:jc w:val="both"/>
      </w:pPr>
      <w:r>
        <w:t>Siedzibą Koła jest Wydział Prawa i Administracji Uniwersytetu Szczecińskiego w Szczecinie mieszczący się przy ulicy Narutowicza 17A.</w:t>
      </w:r>
    </w:p>
    <w:p w:rsidR="0077262E" w:rsidRPr="00801529" w:rsidRDefault="0026672F" w:rsidP="00EF4E2C">
      <w:pPr>
        <w:spacing w:after="0"/>
        <w:jc w:val="center"/>
        <w:rPr>
          <w:b/>
        </w:rPr>
      </w:pPr>
      <w:r w:rsidRPr="00801529">
        <w:rPr>
          <w:b/>
        </w:rPr>
        <w:t>§4</w:t>
      </w:r>
    </w:p>
    <w:p w:rsidR="0026672F" w:rsidRPr="00801529" w:rsidRDefault="0026672F" w:rsidP="00EF4E2C">
      <w:pPr>
        <w:jc w:val="center"/>
        <w:rPr>
          <w:b/>
        </w:rPr>
      </w:pPr>
      <w:r w:rsidRPr="00801529">
        <w:rPr>
          <w:b/>
        </w:rPr>
        <w:t>Status organizacyjny</w:t>
      </w:r>
    </w:p>
    <w:p w:rsidR="0026672F" w:rsidRDefault="0026672F" w:rsidP="00801529">
      <w:pPr>
        <w:jc w:val="both"/>
      </w:pPr>
      <w:r>
        <w:t>Koło jest zrzeszeniem studentów opartym na zasadach dobrowolności, które działa przy Katedrze Prawa i Postępowania Administracyjnego Wydziału Prawa i Administracji Uniwersytetu Szczecińskiego w Szczecinie.</w:t>
      </w:r>
    </w:p>
    <w:p w:rsidR="00801529" w:rsidRDefault="00801529" w:rsidP="00801529">
      <w:pPr>
        <w:spacing w:after="0"/>
        <w:jc w:val="both"/>
        <w:rPr>
          <w:b/>
        </w:rPr>
      </w:pPr>
    </w:p>
    <w:p w:rsidR="0026672F" w:rsidRPr="00801529" w:rsidRDefault="0026672F" w:rsidP="00EF4E2C">
      <w:pPr>
        <w:spacing w:after="0"/>
        <w:jc w:val="center"/>
        <w:rPr>
          <w:b/>
        </w:rPr>
      </w:pPr>
      <w:r w:rsidRPr="00801529">
        <w:rPr>
          <w:b/>
        </w:rPr>
        <w:t>§5</w:t>
      </w:r>
    </w:p>
    <w:p w:rsidR="00801529" w:rsidRDefault="0026672F" w:rsidP="00EF4E2C">
      <w:pPr>
        <w:jc w:val="center"/>
        <w:rPr>
          <w:b/>
        </w:rPr>
      </w:pPr>
      <w:r w:rsidRPr="00801529">
        <w:rPr>
          <w:b/>
        </w:rPr>
        <w:t>Możliwość zrzeszania się</w:t>
      </w:r>
    </w:p>
    <w:p w:rsidR="0026672F" w:rsidRPr="00801529" w:rsidRDefault="0026672F" w:rsidP="00801529">
      <w:pPr>
        <w:jc w:val="both"/>
        <w:rPr>
          <w:b/>
        </w:rPr>
      </w:pPr>
      <w:r>
        <w:t xml:space="preserve">Koło może przystępować do krajowych i zagranicznych organizacji, </w:t>
      </w:r>
      <w:r w:rsidR="005D5A08">
        <w:t>których</w:t>
      </w:r>
      <w:r>
        <w:t xml:space="preserve"> działalność jest tożsama bądź podobna do działalności Koła.</w:t>
      </w:r>
    </w:p>
    <w:p w:rsidR="0026672F" w:rsidRPr="00801529" w:rsidRDefault="0026672F" w:rsidP="00EF4E2C">
      <w:pPr>
        <w:spacing w:after="0"/>
        <w:jc w:val="center"/>
        <w:rPr>
          <w:b/>
        </w:rPr>
      </w:pPr>
      <w:r w:rsidRPr="00801529">
        <w:rPr>
          <w:b/>
        </w:rPr>
        <w:lastRenderedPageBreak/>
        <w:t>§6</w:t>
      </w:r>
    </w:p>
    <w:p w:rsidR="0026672F" w:rsidRPr="00801529" w:rsidRDefault="0026672F" w:rsidP="00EF4E2C">
      <w:pPr>
        <w:jc w:val="center"/>
        <w:rPr>
          <w:b/>
        </w:rPr>
      </w:pPr>
      <w:r w:rsidRPr="00801529">
        <w:rPr>
          <w:b/>
        </w:rPr>
        <w:t>Okres działalności</w:t>
      </w:r>
    </w:p>
    <w:p w:rsidR="00412A61" w:rsidRDefault="0026672F" w:rsidP="00801529">
      <w:pPr>
        <w:jc w:val="both"/>
      </w:pPr>
      <w:r>
        <w:t>Okres działalności Koła jest nieokreślony.</w:t>
      </w:r>
    </w:p>
    <w:p w:rsidR="0026672F" w:rsidRDefault="0026672F" w:rsidP="00EF4E2C">
      <w:pPr>
        <w:spacing w:after="0"/>
        <w:jc w:val="center"/>
        <w:rPr>
          <w:b/>
        </w:rPr>
      </w:pPr>
      <w:r w:rsidRPr="00801529">
        <w:rPr>
          <w:b/>
        </w:rPr>
        <w:t>§7</w:t>
      </w:r>
    </w:p>
    <w:p w:rsidR="00412A61" w:rsidRDefault="00412A61" w:rsidP="00EF4E2C">
      <w:pPr>
        <w:spacing w:after="0"/>
        <w:jc w:val="center"/>
        <w:rPr>
          <w:b/>
        </w:rPr>
      </w:pPr>
      <w:r>
        <w:rPr>
          <w:b/>
        </w:rPr>
        <w:t>Podstawy działania</w:t>
      </w:r>
    </w:p>
    <w:p w:rsidR="00412A61" w:rsidRPr="00412A61" w:rsidRDefault="00412A61" w:rsidP="00412A61">
      <w:pPr>
        <w:spacing w:after="0"/>
        <w:jc w:val="both"/>
      </w:pPr>
      <w:r w:rsidRPr="00412A61">
        <w:t xml:space="preserve">Koło działa zgodnie z: </w:t>
      </w:r>
    </w:p>
    <w:p w:rsidR="00412A61" w:rsidRPr="00412A61" w:rsidRDefault="00412A61" w:rsidP="00412A61">
      <w:pPr>
        <w:spacing w:after="0"/>
        <w:jc w:val="both"/>
      </w:pPr>
      <w:r w:rsidRPr="00412A61">
        <w:t>1) niniejszym Statutem,</w:t>
      </w:r>
    </w:p>
    <w:p w:rsidR="00412A61" w:rsidRPr="00412A61" w:rsidRDefault="00412A61" w:rsidP="00412A61">
      <w:pPr>
        <w:spacing w:after="0"/>
        <w:jc w:val="both"/>
      </w:pPr>
      <w:r w:rsidRPr="00412A61">
        <w:t xml:space="preserve">2) uchwałami władz Administracyjnego Koła Naukowego, </w:t>
      </w:r>
    </w:p>
    <w:p w:rsidR="00412A61" w:rsidRPr="00412A61" w:rsidRDefault="00412A61" w:rsidP="00412A61">
      <w:pPr>
        <w:spacing w:after="0"/>
        <w:jc w:val="both"/>
      </w:pPr>
      <w:r w:rsidRPr="00412A61">
        <w:t>3) zarządzeniami Prezesa Administracyjnego Koła Naukowego</w:t>
      </w:r>
    </w:p>
    <w:p w:rsidR="00412A61" w:rsidRDefault="00412A61" w:rsidP="00412A61">
      <w:pPr>
        <w:spacing w:after="0"/>
        <w:jc w:val="both"/>
      </w:pPr>
      <w:r w:rsidRPr="00412A61">
        <w:t>w ramach obowiązującego w Rzeczypospolitej Polskiej prawa.</w:t>
      </w:r>
    </w:p>
    <w:p w:rsidR="00412A61" w:rsidRDefault="00412A61" w:rsidP="00412A61">
      <w:pPr>
        <w:spacing w:after="0"/>
        <w:jc w:val="both"/>
      </w:pPr>
    </w:p>
    <w:p w:rsidR="00412A61" w:rsidRDefault="00412A61" w:rsidP="00412A61">
      <w:pPr>
        <w:spacing w:after="0"/>
        <w:jc w:val="center"/>
        <w:rPr>
          <w:b/>
        </w:rPr>
      </w:pPr>
      <w:r w:rsidRPr="00801529">
        <w:rPr>
          <w:b/>
        </w:rPr>
        <w:t>§</w:t>
      </w:r>
      <w:r>
        <w:rPr>
          <w:b/>
        </w:rPr>
        <w:t>8</w:t>
      </w:r>
    </w:p>
    <w:p w:rsidR="00412A61" w:rsidRPr="00412A61" w:rsidRDefault="00412A61" w:rsidP="00412A61">
      <w:pPr>
        <w:spacing w:after="0"/>
        <w:jc w:val="center"/>
      </w:pPr>
      <w:r>
        <w:rPr>
          <w:b/>
        </w:rPr>
        <w:t>Emblematy Koła</w:t>
      </w:r>
    </w:p>
    <w:p w:rsidR="0026672F" w:rsidRDefault="0026672F" w:rsidP="00801529">
      <w:pPr>
        <w:jc w:val="both"/>
      </w:pPr>
      <w:r>
        <w:t>Koło ma prawo używać znaku graficznego, które wyróżnia je wśród innych organizacji, zwanego dalej Logo. Stanowi ono własność Koła oraz podlega ochronie.</w:t>
      </w:r>
      <w:r w:rsidR="00412A61">
        <w:t xml:space="preserve"> Wzór Logo określa załącznik statutu.</w:t>
      </w:r>
    </w:p>
    <w:p w:rsidR="0026672F" w:rsidRDefault="0026672F" w:rsidP="00801529">
      <w:pPr>
        <w:jc w:val="both"/>
      </w:pPr>
    </w:p>
    <w:p w:rsidR="0026672F" w:rsidRDefault="0026672F" w:rsidP="00EF4E2C">
      <w:pPr>
        <w:pStyle w:val="Nagwek1"/>
        <w:spacing w:before="0"/>
        <w:jc w:val="center"/>
      </w:pPr>
      <w:r>
        <w:t>Rozdział II</w:t>
      </w:r>
    </w:p>
    <w:p w:rsidR="0026672F" w:rsidRDefault="0026672F" w:rsidP="00EF4E2C">
      <w:pPr>
        <w:pStyle w:val="Nagwek1"/>
        <w:spacing w:before="0"/>
        <w:jc w:val="center"/>
      </w:pPr>
      <w:r>
        <w:t>Cele i zadania Koła</w:t>
      </w:r>
    </w:p>
    <w:p w:rsidR="00EF4E2C" w:rsidRPr="00EF4E2C" w:rsidRDefault="00EF4E2C" w:rsidP="00EF4E2C">
      <w:pPr>
        <w:jc w:val="center"/>
      </w:pPr>
    </w:p>
    <w:p w:rsidR="0026672F" w:rsidRPr="00EF4E2C" w:rsidRDefault="00412A61" w:rsidP="00EF4E2C">
      <w:pPr>
        <w:spacing w:after="0"/>
        <w:jc w:val="center"/>
        <w:rPr>
          <w:b/>
        </w:rPr>
      </w:pPr>
      <w:r>
        <w:rPr>
          <w:b/>
        </w:rPr>
        <w:t>§9</w:t>
      </w:r>
    </w:p>
    <w:p w:rsidR="0026672F" w:rsidRPr="00EF4E2C" w:rsidRDefault="00E15950" w:rsidP="00EF4E2C">
      <w:pPr>
        <w:jc w:val="center"/>
        <w:rPr>
          <w:b/>
        </w:rPr>
      </w:pPr>
      <w:r w:rsidRPr="00EF4E2C">
        <w:rPr>
          <w:b/>
        </w:rPr>
        <w:t>Cele i zadania</w:t>
      </w:r>
    </w:p>
    <w:p w:rsidR="00E15950" w:rsidRDefault="00E15950" w:rsidP="00801529">
      <w:pPr>
        <w:jc w:val="both"/>
      </w:pPr>
      <w:r>
        <w:t>Celami i zadaniami Koła są :</w:t>
      </w:r>
    </w:p>
    <w:p w:rsidR="00E15950" w:rsidRDefault="00E15950" w:rsidP="00801529">
      <w:pPr>
        <w:pStyle w:val="Akapitzlist"/>
        <w:numPr>
          <w:ilvl w:val="0"/>
          <w:numId w:val="1"/>
        </w:numPr>
        <w:jc w:val="both"/>
      </w:pPr>
      <w:r>
        <w:t xml:space="preserve">edukacja studentów w zakresie prawa administracyjnego ustrojowego, materialnego </w:t>
      </w:r>
      <w:r w:rsidR="00EF4E2C">
        <w:br/>
      </w:r>
      <w:r>
        <w:t>i proceduralnego oraz prawa samorządowego,</w:t>
      </w:r>
    </w:p>
    <w:p w:rsidR="00B75BBC" w:rsidRDefault="00B75BBC" w:rsidP="00801529">
      <w:pPr>
        <w:pStyle w:val="Akapitzlist"/>
        <w:numPr>
          <w:ilvl w:val="0"/>
          <w:numId w:val="1"/>
        </w:numPr>
        <w:jc w:val="both"/>
      </w:pPr>
      <w:r>
        <w:t>szerzenie zainteresowania materią prawa administracyjnego i samorządowego</w:t>
      </w:r>
      <w:r w:rsidR="00EF4E2C">
        <w:t>,</w:t>
      </w:r>
    </w:p>
    <w:p w:rsidR="00E15950" w:rsidRDefault="00E15950" w:rsidP="00801529">
      <w:pPr>
        <w:pStyle w:val="Akapitzlist"/>
        <w:numPr>
          <w:ilvl w:val="0"/>
          <w:numId w:val="1"/>
        </w:numPr>
        <w:jc w:val="both"/>
      </w:pPr>
      <w:r>
        <w:t>promowanie uczelni,</w:t>
      </w:r>
    </w:p>
    <w:p w:rsidR="00E15950" w:rsidRDefault="00E15950" w:rsidP="00801529">
      <w:pPr>
        <w:pStyle w:val="Akapitzlist"/>
        <w:numPr>
          <w:ilvl w:val="0"/>
          <w:numId w:val="1"/>
        </w:numPr>
        <w:jc w:val="both"/>
      </w:pPr>
      <w:r>
        <w:t>rozwijanie i kształtowanie życia naukowego wśród studentów Uczelni,</w:t>
      </w:r>
    </w:p>
    <w:p w:rsidR="00E15950" w:rsidRDefault="00E15950" w:rsidP="00801529">
      <w:pPr>
        <w:pStyle w:val="Akapitzlist"/>
        <w:numPr>
          <w:ilvl w:val="0"/>
          <w:numId w:val="1"/>
        </w:numPr>
        <w:jc w:val="both"/>
      </w:pPr>
      <w:r>
        <w:t xml:space="preserve">rozwijanie współpracy naukowej </w:t>
      </w:r>
      <w:r w:rsidR="00B75BBC">
        <w:t>ze studentami innych wydziałów Uczelni oraz z innych uczelni w kraju, a także poza jego granicami</w:t>
      </w:r>
      <w:r w:rsidR="00EF4E2C">
        <w:t>,</w:t>
      </w:r>
    </w:p>
    <w:p w:rsidR="00B75BBC" w:rsidRDefault="00B75BBC" w:rsidP="00801529">
      <w:pPr>
        <w:pStyle w:val="Akapitzlist"/>
        <w:numPr>
          <w:ilvl w:val="0"/>
          <w:numId w:val="1"/>
        </w:numPr>
        <w:jc w:val="both"/>
      </w:pPr>
      <w:r>
        <w:t>rozwijanie umiejętności organizacyjnych i interpersonalnych członków Koła</w:t>
      </w:r>
      <w:r w:rsidR="00EF4E2C">
        <w:t>.</w:t>
      </w:r>
    </w:p>
    <w:p w:rsidR="0026672F" w:rsidRPr="00EF4E2C" w:rsidRDefault="00412A61" w:rsidP="00EF4E2C">
      <w:pPr>
        <w:spacing w:after="0"/>
        <w:jc w:val="center"/>
        <w:rPr>
          <w:b/>
        </w:rPr>
      </w:pPr>
      <w:r>
        <w:rPr>
          <w:b/>
        </w:rPr>
        <w:t>§10</w:t>
      </w:r>
    </w:p>
    <w:p w:rsidR="00B75BBC" w:rsidRPr="00EF4E2C" w:rsidRDefault="00B75BBC" w:rsidP="00EF4E2C">
      <w:pPr>
        <w:jc w:val="center"/>
        <w:rPr>
          <w:b/>
        </w:rPr>
      </w:pPr>
      <w:r w:rsidRPr="00EF4E2C">
        <w:rPr>
          <w:b/>
        </w:rPr>
        <w:t>Środki realizacji celów</w:t>
      </w:r>
    </w:p>
    <w:p w:rsidR="00B75BBC" w:rsidRDefault="00B75BBC" w:rsidP="00801529">
      <w:pPr>
        <w:jc w:val="both"/>
      </w:pPr>
      <w:r>
        <w:t xml:space="preserve">Cele, o których mowa w </w:t>
      </w:r>
      <w:r w:rsidRPr="00B75BBC">
        <w:t>§</w:t>
      </w:r>
      <w:r>
        <w:t>8 realizowane są poprzez:</w:t>
      </w:r>
    </w:p>
    <w:p w:rsidR="00412A61" w:rsidRDefault="00412A61" w:rsidP="00801529">
      <w:pPr>
        <w:pStyle w:val="Akapitzlist"/>
        <w:numPr>
          <w:ilvl w:val="0"/>
          <w:numId w:val="2"/>
        </w:numPr>
        <w:jc w:val="both"/>
      </w:pPr>
      <w:r>
        <w:t>organizowanie projektów stałych,</w:t>
      </w:r>
    </w:p>
    <w:p w:rsidR="00B75BBC" w:rsidRDefault="00B75BBC" w:rsidP="00801529">
      <w:pPr>
        <w:pStyle w:val="Akapitzlist"/>
        <w:numPr>
          <w:ilvl w:val="0"/>
          <w:numId w:val="2"/>
        </w:numPr>
        <w:jc w:val="both"/>
      </w:pPr>
      <w:r>
        <w:t>organizację wykładów, szkoleń, konferencji naukowych dla  młodych naukowców,</w:t>
      </w:r>
    </w:p>
    <w:p w:rsidR="00B600EA" w:rsidRDefault="00B600EA" w:rsidP="00801529">
      <w:pPr>
        <w:pStyle w:val="Akapitzlist"/>
        <w:numPr>
          <w:ilvl w:val="0"/>
          <w:numId w:val="2"/>
        </w:numPr>
        <w:jc w:val="both"/>
      </w:pPr>
      <w:r>
        <w:t>inicjowanie spotkań tematycznych,</w:t>
      </w:r>
    </w:p>
    <w:p w:rsidR="00B75BBC" w:rsidRDefault="00B600EA" w:rsidP="00801529">
      <w:pPr>
        <w:pStyle w:val="Akapitzlist"/>
        <w:numPr>
          <w:ilvl w:val="0"/>
          <w:numId w:val="2"/>
        </w:numPr>
        <w:jc w:val="both"/>
      </w:pPr>
      <w:r>
        <w:t>wydawanie pomocy naukowych,</w:t>
      </w:r>
    </w:p>
    <w:p w:rsidR="00B600EA" w:rsidRDefault="00B600EA" w:rsidP="00801529">
      <w:pPr>
        <w:pStyle w:val="Akapitzlist"/>
        <w:numPr>
          <w:ilvl w:val="0"/>
          <w:numId w:val="2"/>
        </w:numPr>
        <w:jc w:val="both"/>
      </w:pPr>
      <w:r>
        <w:t>nawiązywanie i utrzymywanie kontaktów z innymi organizacjami studenckimi,</w:t>
      </w:r>
    </w:p>
    <w:p w:rsidR="00B600EA" w:rsidRDefault="00B600EA" w:rsidP="00801529">
      <w:pPr>
        <w:pStyle w:val="Akapitzlist"/>
        <w:numPr>
          <w:ilvl w:val="0"/>
          <w:numId w:val="2"/>
        </w:numPr>
        <w:jc w:val="both"/>
      </w:pPr>
      <w:r>
        <w:lastRenderedPageBreak/>
        <w:t>wyjazdy na krajowe i zagraniczne seminaria, konferencje, spotkania z podobnymi organizacjami,</w:t>
      </w:r>
    </w:p>
    <w:p w:rsidR="00B600EA" w:rsidRDefault="00B600EA" w:rsidP="00801529">
      <w:pPr>
        <w:pStyle w:val="Akapitzlist"/>
        <w:numPr>
          <w:ilvl w:val="0"/>
          <w:numId w:val="2"/>
        </w:numPr>
        <w:jc w:val="both"/>
      </w:pPr>
      <w:r>
        <w:t>pomaganie członkom Koła w opublikowaniu ich badań naukowych,</w:t>
      </w:r>
    </w:p>
    <w:p w:rsidR="00B600EA" w:rsidRDefault="00B600EA" w:rsidP="00801529">
      <w:pPr>
        <w:pStyle w:val="Akapitzlist"/>
        <w:numPr>
          <w:ilvl w:val="0"/>
          <w:numId w:val="2"/>
        </w:numPr>
        <w:jc w:val="both"/>
      </w:pPr>
      <w:r>
        <w:t>rozwijanie współpracy z instytucjami oświatowymi, organami administracji publicznej,</w:t>
      </w:r>
    </w:p>
    <w:p w:rsidR="00B600EA" w:rsidRDefault="00B600EA" w:rsidP="00801529">
      <w:pPr>
        <w:pStyle w:val="Akapitzlist"/>
        <w:numPr>
          <w:ilvl w:val="0"/>
          <w:numId w:val="2"/>
        </w:numPr>
        <w:jc w:val="both"/>
      </w:pPr>
      <w:r>
        <w:t>inne formy działalności społecznej zgodnie z założeniami tego Statutu.</w:t>
      </w:r>
    </w:p>
    <w:p w:rsidR="00B600EA" w:rsidRDefault="00412A61" w:rsidP="00EF4E2C">
      <w:pPr>
        <w:spacing w:after="0"/>
        <w:jc w:val="center"/>
        <w:rPr>
          <w:b/>
        </w:rPr>
      </w:pPr>
      <w:r>
        <w:rPr>
          <w:b/>
        </w:rPr>
        <w:t>§11</w:t>
      </w:r>
    </w:p>
    <w:p w:rsidR="00412A61" w:rsidRDefault="00412A61" w:rsidP="00EF4E2C">
      <w:pPr>
        <w:spacing w:after="0"/>
        <w:jc w:val="center"/>
        <w:rPr>
          <w:b/>
        </w:rPr>
      </w:pPr>
      <w:r>
        <w:rPr>
          <w:b/>
        </w:rPr>
        <w:t>Projekty stałe</w:t>
      </w:r>
    </w:p>
    <w:p w:rsidR="00412A61" w:rsidRDefault="00412A61" w:rsidP="00412A61">
      <w:pPr>
        <w:spacing w:after="0"/>
        <w:jc w:val="both"/>
      </w:pPr>
    </w:p>
    <w:p w:rsidR="00412A61" w:rsidRDefault="00412A61" w:rsidP="00412A61">
      <w:pPr>
        <w:spacing w:after="0"/>
        <w:jc w:val="both"/>
      </w:pPr>
      <w:r w:rsidRPr="00412A61">
        <w:t>Projekty stałe wykonywane są w oparciu o uchwały Zarządu AKN, które zostaną zaakceptowane i podpisane przez Opiekuna Naukowego. Owa uchwała musi określać cykliczność danego wydarzenia, jego organizację, a także inne wymogi niezbędne do przeprowadzenia danego przedsięwzięcia.</w:t>
      </w:r>
    </w:p>
    <w:p w:rsidR="00412A61" w:rsidRDefault="00412A61" w:rsidP="00412A61">
      <w:pPr>
        <w:spacing w:after="0"/>
        <w:jc w:val="both"/>
      </w:pPr>
    </w:p>
    <w:p w:rsidR="00412A61" w:rsidRDefault="00412A61" w:rsidP="00412A61">
      <w:pPr>
        <w:spacing w:after="0"/>
        <w:jc w:val="center"/>
        <w:rPr>
          <w:b/>
        </w:rPr>
      </w:pPr>
      <w:r>
        <w:rPr>
          <w:b/>
        </w:rPr>
        <w:t>§12</w:t>
      </w:r>
    </w:p>
    <w:p w:rsidR="00412A61" w:rsidRDefault="00412A61" w:rsidP="00412A61">
      <w:pPr>
        <w:spacing w:after="0"/>
        <w:jc w:val="center"/>
        <w:rPr>
          <w:b/>
        </w:rPr>
      </w:pPr>
      <w:r w:rsidRPr="00412A61">
        <w:rPr>
          <w:b/>
        </w:rPr>
        <w:t>Wykonawcy celów statutowych</w:t>
      </w:r>
    </w:p>
    <w:p w:rsidR="00412A61" w:rsidRDefault="00412A61" w:rsidP="00412A61">
      <w:pPr>
        <w:spacing w:after="0"/>
        <w:jc w:val="center"/>
        <w:rPr>
          <w:b/>
        </w:rPr>
      </w:pPr>
    </w:p>
    <w:p w:rsidR="00B600EA" w:rsidRDefault="00B600EA" w:rsidP="00801529">
      <w:pPr>
        <w:jc w:val="both"/>
      </w:pPr>
      <w:r>
        <w:t>Realizując cele statutowe koło opiera się na społecznej pracy swoich członków, jednakże w pewnych przypadkach możliwe jest skorzystanie z usług innych organizacji i podmiotów.</w:t>
      </w:r>
    </w:p>
    <w:p w:rsidR="0006225E" w:rsidRDefault="0006225E" w:rsidP="00801529">
      <w:pPr>
        <w:jc w:val="both"/>
      </w:pPr>
    </w:p>
    <w:p w:rsidR="00B600EA" w:rsidRDefault="00B600EA" w:rsidP="00EF4E2C">
      <w:pPr>
        <w:pStyle w:val="Nagwek1"/>
        <w:spacing w:before="0"/>
        <w:jc w:val="center"/>
      </w:pPr>
      <w:r>
        <w:t>Rozdział III</w:t>
      </w:r>
    </w:p>
    <w:p w:rsidR="00B600EA" w:rsidRDefault="00B600EA" w:rsidP="00EF4E2C">
      <w:pPr>
        <w:pStyle w:val="Nagwek1"/>
        <w:spacing w:before="0"/>
        <w:jc w:val="center"/>
      </w:pPr>
      <w:r>
        <w:t>Członkowie Koła</w:t>
      </w:r>
    </w:p>
    <w:p w:rsidR="00EF4E2C" w:rsidRPr="00EF4E2C" w:rsidRDefault="00EF4E2C" w:rsidP="00EF4E2C">
      <w:pPr>
        <w:jc w:val="center"/>
      </w:pPr>
    </w:p>
    <w:p w:rsidR="00B600EA" w:rsidRPr="00EF4E2C" w:rsidRDefault="00412A61" w:rsidP="00EF4E2C">
      <w:pPr>
        <w:spacing w:after="0"/>
        <w:jc w:val="center"/>
        <w:rPr>
          <w:b/>
        </w:rPr>
      </w:pPr>
      <w:r>
        <w:rPr>
          <w:b/>
        </w:rPr>
        <w:t>§13</w:t>
      </w:r>
    </w:p>
    <w:p w:rsidR="00B600EA" w:rsidRPr="00EF4E2C" w:rsidRDefault="00B600EA" w:rsidP="00EF4E2C">
      <w:pPr>
        <w:jc w:val="center"/>
        <w:rPr>
          <w:b/>
        </w:rPr>
      </w:pPr>
      <w:r w:rsidRPr="00EF4E2C">
        <w:rPr>
          <w:b/>
        </w:rPr>
        <w:t>Członkowie</w:t>
      </w:r>
    </w:p>
    <w:p w:rsidR="00B600EA" w:rsidRDefault="00B600EA" w:rsidP="00801529">
      <w:pPr>
        <w:jc w:val="both"/>
      </w:pPr>
      <w:r>
        <w:t>Członkowie Koła dzielą się na :</w:t>
      </w:r>
    </w:p>
    <w:p w:rsidR="00B600EA" w:rsidRDefault="00B600EA" w:rsidP="00801529">
      <w:pPr>
        <w:pStyle w:val="Akapitzlist"/>
        <w:numPr>
          <w:ilvl w:val="0"/>
          <w:numId w:val="3"/>
        </w:numPr>
        <w:jc w:val="both"/>
      </w:pPr>
      <w:r>
        <w:t>Członków Zwyczajnych</w:t>
      </w:r>
    </w:p>
    <w:p w:rsidR="00412A61" w:rsidRDefault="00412A61" w:rsidP="00801529">
      <w:pPr>
        <w:pStyle w:val="Akapitzlist"/>
        <w:numPr>
          <w:ilvl w:val="0"/>
          <w:numId w:val="3"/>
        </w:numPr>
        <w:jc w:val="both"/>
      </w:pPr>
      <w:r>
        <w:t>Członków Nadzwyczajnych</w:t>
      </w:r>
    </w:p>
    <w:p w:rsidR="00B600EA" w:rsidRDefault="00B600EA" w:rsidP="00801529">
      <w:pPr>
        <w:pStyle w:val="Akapitzlist"/>
        <w:numPr>
          <w:ilvl w:val="0"/>
          <w:numId w:val="3"/>
        </w:numPr>
        <w:jc w:val="both"/>
      </w:pPr>
      <w:r>
        <w:t>Członków Wspierających</w:t>
      </w:r>
    </w:p>
    <w:p w:rsidR="00B600EA" w:rsidRDefault="00B600EA" w:rsidP="00801529">
      <w:pPr>
        <w:pStyle w:val="Akapitzlist"/>
        <w:numPr>
          <w:ilvl w:val="0"/>
          <w:numId w:val="3"/>
        </w:numPr>
        <w:jc w:val="both"/>
      </w:pPr>
      <w:r>
        <w:t>Członków Honorowych</w:t>
      </w:r>
    </w:p>
    <w:p w:rsidR="00E9452E" w:rsidRPr="00EF4E2C" w:rsidRDefault="00412A61" w:rsidP="00EF4E2C">
      <w:pPr>
        <w:spacing w:after="0"/>
        <w:jc w:val="center"/>
        <w:rPr>
          <w:b/>
        </w:rPr>
      </w:pPr>
      <w:r>
        <w:rPr>
          <w:b/>
        </w:rPr>
        <w:t>§14</w:t>
      </w:r>
    </w:p>
    <w:p w:rsidR="00E9452E" w:rsidRPr="00EF4E2C" w:rsidRDefault="00E9452E" w:rsidP="00EF4E2C">
      <w:pPr>
        <w:jc w:val="center"/>
        <w:rPr>
          <w:b/>
        </w:rPr>
      </w:pPr>
      <w:r w:rsidRPr="00EF4E2C">
        <w:rPr>
          <w:b/>
        </w:rPr>
        <w:t>Członkowie Zwyczajni</w:t>
      </w:r>
    </w:p>
    <w:p w:rsidR="00E9452E" w:rsidRDefault="00E9452E" w:rsidP="00801529">
      <w:pPr>
        <w:jc w:val="both"/>
      </w:pPr>
      <w:r>
        <w:t>Do Koła przystąpić mogą studenci Uniwersytetu Szczecińskiego w Szczecinie, niezależnie od formy studiów, a także słuchacze wszystkich szkół wyższych (pomaturalnych i podyplomowych), którzy popierają cele Koła oraz deklarują i dają rękojmię czynnego uczestnictwa w realizacji tych celów.</w:t>
      </w:r>
    </w:p>
    <w:p w:rsidR="00E9452E" w:rsidRPr="00EF4E2C" w:rsidRDefault="00412A61" w:rsidP="00EF4E2C">
      <w:pPr>
        <w:spacing w:after="0"/>
        <w:jc w:val="center"/>
        <w:rPr>
          <w:b/>
        </w:rPr>
      </w:pPr>
      <w:r>
        <w:rPr>
          <w:b/>
        </w:rPr>
        <w:t>§15</w:t>
      </w:r>
    </w:p>
    <w:p w:rsidR="00E9452E" w:rsidRPr="00EF4E2C" w:rsidRDefault="00E9452E" w:rsidP="00EF4E2C">
      <w:pPr>
        <w:jc w:val="center"/>
        <w:rPr>
          <w:b/>
        </w:rPr>
      </w:pPr>
      <w:r w:rsidRPr="00EF4E2C">
        <w:rPr>
          <w:b/>
        </w:rPr>
        <w:t>Nabycia członkostwa</w:t>
      </w:r>
    </w:p>
    <w:p w:rsidR="00E9452E" w:rsidRDefault="00E9452E" w:rsidP="00801529">
      <w:pPr>
        <w:jc w:val="both"/>
      </w:pPr>
      <w:r>
        <w:t xml:space="preserve">O przyjęciu danej osoby w poczet Członków Zwyczajnych Koła decyduje aktywna praca na rzecz koła, obecność na co najmniej trzech Posiedzeniach Walnego Zgromadzenia Członków Zwyczajnych albo innych spotkań oraz złożenie oświadczenia o chęci pracy w ramach Koła. Oświadczenie przyjmuje </w:t>
      </w:r>
      <w:r>
        <w:lastRenderedPageBreak/>
        <w:t>Zarząd Koła oraz podejmuje uchwałę w przedmiocie przyjęcia albo odmowy przyjęcia w poczet Członków Zwyczajnych.</w:t>
      </w:r>
    </w:p>
    <w:p w:rsidR="00E9452E" w:rsidRPr="00EF4E2C" w:rsidRDefault="00412A61" w:rsidP="00EF4E2C">
      <w:pPr>
        <w:spacing w:after="0"/>
        <w:jc w:val="center"/>
        <w:rPr>
          <w:b/>
        </w:rPr>
      </w:pPr>
      <w:r>
        <w:rPr>
          <w:b/>
        </w:rPr>
        <w:t>§16</w:t>
      </w:r>
    </w:p>
    <w:p w:rsidR="00E9452E" w:rsidRPr="00EF4E2C" w:rsidRDefault="00E9452E" w:rsidP="00EF4E2C">
      <w:pPr>
        <w:jc w:val="center"/>
        <w:rPr>
          <w:b/>
        </w:rPr>
      </w:pPr>
      <w:r w:rsidRPr="00EF4E2C">
        <w:rPr>
          <w:b/>
        </w:rPr>
        <w:t>Prawa Członków Zwyczajnych</w:t>
      </w:r>
    </w:p>
    <w:p w:rsidR="00E9452E" w:rsidRDefault="00E9452E" w:rsidP="00801529">
      <w:pPr>
        <w:jc w:val="both"/>
      </w:pPr>
      <w:r>
        <w:t>Członek zwyczajny Koła ma:</w:t>
      </w:r>
    </w:p>
    <w:p w:rsidR="00E9452E" w:rsidRDefault="00E9452E" w:rsidP="00801529">
      <w:pPr>
        <w:pStyle w:val="Akapitzlist"/>
        <w:numPr>
          <w:ilvl w:val="0"/>
          <w:numId w:val="4"/>
        </w:numPr>
        <w:jc w:val="both"/>
      </w:pPr>
      <w:r>
        <w:t>czynne i bierne prawo wyborcze do władz Koła,</w:t>
      </w:r>
    </w:p>
    <w:p w:rsidR="00E9452E" w:rsidRDefault="00E9452E" w:rsidP="00801529">
      <w:pPr>
        <w:pStyle w:val="Akapitzlist"/>
        <w:numPr>
          <w:ilvl w:val="0"/>
          <w:numId w:val="4"/>
        </w:numPr>
        <w:jc w:val="both"/>
      </w:pPr>
      <w:r>
        <w:t>prawo uczestniczenia w pracach prowadzonych przez Koło i we wszystkich przedsięwzięciach Koła zgodnie z obowiązującymi zasadami,</w:t>
      </w:r>
    </w:p>
    <w:p w:rsidR="00E9452E" w:rsidRDefault="00E9452E" w:rsidP="00801529">
      <w:pPr>
        <w:pStyle w:val="Akapitzlist"/>
        <w:numPr>
          <w:ilvl w:val="0"/>
          <w:numId w:val="4"/>
        </w:numPr>
        <w:jc w:val="both"/>
      </w:pPr>
      <w:r>
        <w:t xml:space="preserve">prawo do korzystania ze wszelkich pomocy naukowych, które zostały pozostawione </w:t>
      </w:r>
      <w:r w:rsidR="00EF4E2C">
        <w:br/>
      </w:r>
      <w:r>
        <w:t>do dyspozycji członków Koła,</w:t>
      </w:r>
    </w:p>
    <w:p w:rsidR="00E9452E" w:rsidRDefault="00E9452E" w:rsidP="00801529">
      <w:pPr>
        <w:pStyle w:val="Akapitzlist"/>
        <w:numPr>
          <w:ilvl w:val="0"/>
          <w:numId w:val="4"/>
        </w:numPr>
        <w:jc w:val="both"/>
      </w:pPr>
      <w:r>
        <w:t>prawo zgłaszania wniosków i zapytań do władz Koła we wszystkich sprawach dotyczących Koła,</w:t>
      </w:r>
    </w:p>
    <w:p w:rsidR="00E9452E" w:rsidRDefault="00E9452E" w:rsidP="00801529">
      <w:pPr>
        <w:pStyle w:val="Akapitzlist"/>
        <w:numPr>
          <w:ilvl w:val="0"/>
          <w:numId w:val="4"/>
        </w:numPr>
        <w:jc w:val="both"/>
      </w:pPr>
      <w:r>
        <w:t>prawo reprezentowania Koła na wszelkich imprezach i spotkaniach o charakterze nie kolidującym z celami i filozofią Koła,</w:t>
      </w:r>
    </w:p>
    <w:p w:rsidR="00E9452E" w:rsidRDefault="00E9452E" w:rsidP="00801529">
      <w:pPr>
        <w:pStyle w:val="Akapitzlist"/>
        <w:numPr>
          <w:ilvl w:val="0"/>
          <w:numId w:val="4"/>
        </w:numPr>
        <w:jc w:val="both"/>
      </w:pPr>
      <w:r>
        <w:t>prawo do odwoływania się od decyzji Zarządu Koła do Walnego Zgromadzenia Członków, którego decyzje w sprawach odwołań są ostateczne.</w:t>
      </w:r>
    </w:p>
    <w:p w:rsidR="00E9452E" w:rsidRPr="00EF4E2C" w:rsidRDefault="00412A61" w:rsidP="00EF4E2C">
      <w:pPr>
        <w:spacing w:after="0"/>
        <w:jc w:val="center"/>
        <w:rPr>
          <w:b/>
        </w:rPr>
      </w:pPr>
      <w:r>
        <w:rPr>
          <w:b/>
        </w:rPr>
        <w:t>§17</w:t>
      </w:r>
    </w:p>
    <w:p w:rsidR="00E9452E" w:rsidRPr="00EF4E2C" w:rsidRDefault="00E9452E" w:rsidP="00EF4E2C">
      <w:pPr>
        <w:jc w:val="center"/>
        <w:rPr>
          <w:b/>
        </w:rPr>
      </w:pPr>
      <w:r w:rsidRPr="00EF4E2C">
        <w:rPr>
          <w:b/>
        </w:rPr>
        <w:t>Obowiązki Członków Zwyczajnych</w:t>
      </w:r>
    </w:p>
    <w:p w:rsidR="00E9452E" w:rsidRDefault="00E9452E" w:rsidP="00801529">
      <w:pPr>
        <w:jc w:val="both"/>
      </w:pPr>
      <w:r>
        <w:t>Członek Zwyczajny Koła ma obowiązek :</w:t>
      </w:r>
    </w:p>
    <w:p w:rsidR="006C643C" w:rsidRDefault="006C643C" w:rsidP="00801529">
      <w:pPr>
        <w:pStyle w:val="Akapitzlist"/>
        <w:numPr>
          <w:ilvl w:val="0"/>
          <w:numId w:val="5"/>
        </w:numPr>
        <w:jc w:val="both"/>
      </w:pPr>
      <w:r>
        <w:t>przestrzegać postanowień Statutu Koła,</w:t>
      </w:r>
    </w:p>
    <w:p w:rsidR="006C643C" w:rsidRDefault="006C643C" w:rsidP="00801529">
      <w:pPr>
        <w:pStyle w:val="Akapitzlist"/>
        <w:numPr>
          <w:ilvl w:val="0"/>
          <w:numId w:val="5"/>
        </w:numPr>
        <w:jc w:val="both"/>
      </w:pPr>
      <w:r>
        <w:t>brać czynny udział w pracach Koła,</w:t>
      </w:r>
    </w:p>
    <w:p w:rsidR="00412A61" w:rsidRDefault="00412A61" w:rsidP="00801529">
      <w:pPr>
        <w:pStyle w:val="Akapitzlist"/>
        <w:numPr>
          <w:ilvl w:val="0"/>
          <w:numId w:val="5"/>
        </w:numPr>
        <w:jc w:val="both"/>
      </w:pPr>
      <w:r>
        <w:t>uiszczać składkę członkowską w wysokości 20 złotych (słownie: dwadzieścia złotych) co pół roku (to jest sześć miesięcy),</w:t>
      </w:r>
    </w:p>
    <w:p w:rsidR="006C643C" w:rsidRDefault="006C643C" w:rsidP="00801529">
      <w:pPr>
        <w:pStyle w:val="Akapitzlist"/>
        <w:numPr>
          <w:ilvl w:val="0"/>
          <w:numId w:val="5"/>
        </w:numPr>
        <w:jc w:val="both"/>
      </w:pPr>
      <w:r>
        <w:t>popularyzować idee Koła.</w:t>
      </w:r>
    </w:p>
    <w:p w:rsidR="006C643C" w:rsidRPr="00EF4E2C" w:rsidRDefault="00412A61" w:rsidP="00EF4E2C">
      <w:pPr>
        <w:spacing w:after="0"/>
        <w:jc w:val="center"/>
        <w:rPr>
          <w:b/>
        </w:rPr>
      </w:pPr>
      <w:r>
        <w:rPr>
          <w:b/>
        </w:rPr>
        <w:t>§18</w:t>
      </w:r>
    </w:p>
    <w:p w:rsidR="006C643C" w:rsidRPr="00EF4E2C" w:rsidRDefault="006C643C" w:rsidP="00EF4E2C">
      <w:pPr>
        <w:jc w:val="center"/>
        <w:rPr>
          <w:b/>
        </w:rPr>
      </w:pPr>
      <w:r w:rsidRPr="00EF4E2C">
        <w:rPr>
          <w:b/>
        </w:rPr>
        <w:t>Utrata Członkostwa Zwyczajnego w Kole</w:t>
      </w:r>
    </w:p>
    <w:p w:rsidR="006C643C" w:rsidRDefault="006C643C" w:rsidP="00801529">
      <w:pPr>
        <w:jc w:val="both"/>
      </w:pPr>
      <w:r>
        <w:t>Utrata Członkostwa Zwyczajnego w Kole następuje w wyniku :</w:t>
      </w:r>
    </w:p>
    <w:p w:rsidR="006C643C" w:rsidRDefault="006C643C" w:rsidP="00801529">
      <w:pPr>
        <w:pStyle w:val="Akapitzlist"/>
        <w:numPr>
          <w:ilvl w:val="0"/>
          <w:numId w:val="6"/>
        </w:numPr>
        <w:jc w:val="both"/>
      </w:pPr>
      <w:r>
        <w:t>złożenia pisemnego oświadczenia o rezygnacji z pracy w Kole,</w:t>
      </w:r>
    </w:p>
    <w:p w:rsidR="006C643C" w:rsidRDefault="006C643C" w:rsidP="00801529">
      <w:pPr>
        <w:pStyle w:val="Akapitzlist"/>
        <w:numPr>
          <w:ilvl w:val="0"/>
          <w:numId w:val="6"/>
        </w:numPr>
        <w:jc w:val="both"/>
      </w:pPr>
      <w:r>
        <w:t>skreślenia z listy studentów Uniwersytetu Szczecińskiego albo innej szkoły wyższej (pomaturalnej i podyplomowej),</w:t>
      </w:r>
    </w:p>
    <w:p w:rsidR="006C643C" w:rsidRDefault="006C643C" w:rsidP="00801529">
      <w:pPr>
        <w:pStyle w:val="Akapitzlist"/>
        <w:numPr>
          <w:ilvl w:val="0"/>
          <w:numId w:val="6"/>
        </w:numPr>
        <w:jc w:val="both"/>
      </w:pPr>
      <w:r>
        <w:t>utraty praw studenckich,</w:t>
      </w:r>
    </w:p>
    <w:p w:rsidR="006C643C" w:rsidRDefault="006C643C" w:rsidP="00801529">
      <w:pPr>
        <w:pStyle w:val="Akapitzlist"/>
        <w:numPr>
          <w:ilvl w:val="0"/>
          <w:numId w:val="6"/>
        </w:numPr>
        <w:jc w:val="both"/>
      </w:pPr>
      <w:r>
        <w:t xml:space="preserve">wykluczenia z Koła w drodze uchwały Zarządu z powodu prowadzenia działalności sprzecznej ze Statutem, narażanie dobrego imienia Koła , niewywiązywania się z przyjętych na siebie zobowiązań wobec Koła, brak czynnego, nieusprawiedliwionego, uczestnictwa w pracach Koła przez okres 2 miesięcy lub w </w:t>
      </w:r>
      <w:r w:rsidR="005D447B">
        <w:t>dwóch, następujących po sobie, Walnych Zgromadzeniach</w:t>
      </w:r>
      <w:r>
        <w:t xml:space="preserve"> Członków Zwyczajnych.</w:t>
      </w:r>
    </w:p>
    <w:p w:rsidR="00412A61" w:rsidRDefault="00412A61" w:rsidP="00EF4E2C">
      <w:pPr>
        <w:spacing w:after="0"/>
        <w:jc w:val="center"/>
        <w:rPr>
          <w:b/>
        </w:rPr>
      </w:pPr>
    </w:p>
    <w:p w:rsidR="00412A61" w:rsidRDefault="00412A61" w:rsidP="00EF4E2C">
      <w:pPr>
        <w:spacing w:after="0"/>
        <w:jc w:val="center"/>
        <w:rPr>
          <w:b/>
        </w:rPr>
      </w:pPr>
    </w:p>
    <w:p w:rsidR="006C643C" w:rsidRPr="00EF4E2C" w:rsidRDefault="00412A61" w:rsidP="00EF4E2C">
      <w:pPr>
        <w:spacing w:after="0"/>
        <w:jc w:val="center"/>
        <w:rPr>
          <w:b/>
        </w:rPr>
      </w:pPr>
      <w:r>
        <w:rPr>
          <w:b/>
        </w:rPr>
        <w:lastRenderedPageBreak/>
        <w:t>§19</w:t>
      </w:r>
    </w:p>
    <w:p w:rsidR="006C643C" w:rsidRPr="00EF4E2C" w:rsidRDefault="006C643C" w:rsidP="00EF4E2C">
      <w:pPr>
        <w:jc w:val="center"/>
        <w:rPr>
          <w:b/>
        </w:rPr>
      </w:pPr>
      <w:r w:rsidRPr="00EF4E2C">
        <w:rPr>
          <w:b/>
        </w:rPr>
        <w:t>Członkowie Wspierający i Honorowi</w:t>
      </w:r>
    </w:p>
    <w:p w:rsidR="006C643C" w:rsidRDefault="006C643C" w:rsidP="00801529">
      <w:pPr>
        <w:jc w:val="both"/>
      </w:pPr>
      <w:r>
        <w:t>Członkiem Wspierającym może być osoba fizyczna lub prawna uznająca i wspierająca cele Koła.</w:t>
      </w:r>
    </w:p>
    <w:p w:rsidR="006C643C" w:rsidRDefault="006C643C" w:rsidP="00801529">
      <w:pPr>
        <w:jc w:val="both"/>
      </w:pPr>
      <w:r>
        <w:t>Członkiem Honorowym może być osoba fizyczna szczególnie zasłużona dla Koła.</w:t>
      </w:r>
    </w:p>
    <w:p w:rsidR="006C643C" w:rsidRDefault="006C643C" w:rsidP="00801529">
      <w:pPr>
        <w:jc w:val="both"/>
      </w:pPr>
      <w:r>
        <w:t xml:space="preserve">Tytuł Członka Wspierającego lub Honorowego nadaje Walne Zgromadzenie Członków Zwyczajnych </w:t>
      </w:r>
      <w:r w:rsidR="00EF4E2C">
        <w:br/>
      </w:r>
      <w:r>
        <w:t>na wniosek Zarządu.</w:t>
      </w:r>
    </w:p>
    <w:p w:rsidR="006C643C" w:rsidRDefault="006C643C" w:rsidP="00801529">
      <w:pPr>
        <w:jc w:val="both"/>
      </w:pPr>
      <w:r>
        <w:t>Tytuł Członka Wspierającego lub Honorowego nadawany jest dożywotnio.</w:t>
      </w:r>
    </w:p>
    <w:p w:rsidR="006C643C" w:rsidRPr="00EF4E2C" w:rsidRDefault="00412A61" w:rsidP="00EF4E2C">
      <w:pPr>
        <w:spacing w:after="0"/>
        <w:jc w:val="center"/>
        <w:rPr>
          <w:b/>
        </w:rPr>
      </w:pPr>
      <w:r>
        <w:rPr>
          <w:b/>
        </w:rPr>
        <w:t>§20</w:t>
      </w:r>
    </w:p>
    <w:p w:rsidR="006C643C" w:rsidRPr="00EF4E2C" w:rsidRDefault="006C643C" w:rsidP="00EF4E2C">
      <w:pPr>
        <w:jc w:val="center"/>
        <w:rPr>
          <w:b/>
        </w:rPr>
      </w:pPr>
      <w:r w:rsidRPr="00EF4E2C">
        <w:rPr>
          <w:b/>
        </w:rPr>
        <w:t>Prawa Członka Wspierającego  i Honorowego</w:t>
      </w:r>
    </w:p>
    <w:p w:rsidR="006C643C" w:rsidRDefault="006C643C" w:rsidP="00801529">
      <w:pPr>
        <w:jc w:val="both"/>
      </w:pPr>
      <w:r>
        <w:t>Członek Wspierający i Członek Honorowy ma prawo uczestniczenia w pracach Kola, może także przysłuchiwać się obradom Walnego Zgromadzenia Członków Zwyczajnych bez możliwości głosowania.</w:t>
      </w:r>
    </w:p>
    <w:p w:rsidR="00C8612A" w:rsidRDefault="00C8612A" w:rsidP="00C8612A">
      <w:pPr>
        <w:spacing w:after="0"/>
        <w:jc w:val="center"/>
        <w:rPr>
          <w:b/>
        </w:rPr>
      </w:pPr>
      <w:r>
        <w:rPr>
          <w:b/>
        </w:rPr>
        <w:t>§21</w:t>
      </w:r>
    </w:p>
    <w:p w:rsidR="00C8612A" w:rsidRDefault="00C8612A" w:rsidP="00C8612A">
      <w:pPr>
        <w:spacing w:after="0"/>
        <w:jc w:val="center"/>
        <w:rPr>
          <w:b/>
        </w:rPr>
      </w:pPr>
      <w:r>
        <w:rPr>
          <w:b/>
        </w:rPr>
        <w:t>Członkowie Nadzwyczajni</w:t>
      </w:r>
    </w:p>
    <w:p w:rsidR="00C8612A" w:rsidRDefault="00C8612A" w:rsidP="00C8612A">
      <w:pPr>
        <w:spacing w:after="0"/>
        <w:jc w:val="both"/>
        <w:rPr>
          <w:b/>
        </w:rPr>
      </w:pPr>
    </w:p>
    <w:p w:rsidR="00C8612A" w:rsidRDefault="00C8612A" w:rsidP="00C8612A">
      <w:pPr>
        <w:jc w:val="both"/>
      </w:pPr>
      <w:r>
        <w:t xml:space="preserve">Członkiem Nadzwyczajnym może zostać tylko Członek Zwyczajny, który szczególnie zasłużył się swoją pracą na rzecz Koła. Uchwałę w przedmiocie nadania Członka Nadzwyczajnego podejmuje Walne Zgromadzenie Członków Zwyczajnych zwykłą większością głosów w obecności co najmniej ½ statutowego składu Walnego Zgromadzenia Członków Zwyczajnych. Członkostwo Nadzwyczajne przyznaje się na czas nieokreślony i otrzymanie Członkostwa Honorowego lub Wspierającego nie odbiera praw Członka Nadzwyczajnego. </w:t>
      </w:r>
    </w:p>
    <w:p w:rsidR="00C8612A" w:rsidRDefault="00C8612A" w:rsidP="00C8612A">
      <w:pPr>
        <w:spacing w:after="0"/>
        <w:jc w:val="center"/>
        <w:rPr>
          <w:b/>
        </w:rPr>
      </w:pPr>
      <w:r>
        <w:rPr>
          <w:b/>
        </w:rPr>
        <w:t>§22</w:t>
      </w:r>
    </w:p>
    <w:p w:rsidR="00C8612A" w:rsidRDefault="00C8612A" w:rsidP="00C8612A">
      <w:pPr>
        <w:spacing w:after="0"/>
        <w:jc w:val="center"/>
        <w:rPr>
          <w:b/>
        </w:rPr>
      </w:pPr>
      <w:r>
        <w:rPr>
          <w:b/>
        </w:rPr>
        <w:t>Prawa Członków Nadzwyczajnych</w:t>
      </w:r>
    </w:p>
    <w:p w:rsidR="00C8612A" w:rsidRDefault="00C8612A" w:rsidP="00C8612A">
      <w:pPr>
        <w:spacing w:after="0"/>
        <w:jc w:val="center"/>
        <w:rPr>
          <w:b/>
        </w:rPr>
      </w:pPr>
    </w:p>
    <w:p w:rsidR="00C8612A" w:rsidRDefault="00C8612A" w:rsidP="00C8612A">
      <w:pPr>
        <w:jc w:val="both"/>
      </w:pPr>
      <w:r>
        <w:t>Członek Nadzwyczajny, który za czasów działania w Kole był Prezesem lub Wiceprezesem Koła ma kompetencję zwołania i poprowadzenia Nadzwyczajnego Zgromadzenia Członków Zwyczajnych AKN w przypadkach, w których działalność aktualnie działającego Zarządu zagrażać będzie dobru Koła.</w:t>
      </w:r>
    </w:p>
    <w:p w:rsidR="00E94D2F" w:rsidRDefault="00E94D2F" w:rsidP="00E94D2F">
      <w:pPr>
        <w:spacing w:after="0"/>
        <w:jc w:val="center"/>
        <w:rPr>
          <w:b/>
        </w:rPr>
      </w:pPr>
      <w:r>
        <w:rPr>
          <w:b/>
        </w:rPr>
        <w:t>§23</w:t>
      </w:r>
    </w:p>
    <w:p w:rsidR="00E94D2F" w:rsidRDefault="00E94D2F" w:rsidP="00E94D2F">
      <w:pPr>
        <w:spacing w:after="0"/>
        <w:jc w:val="center"/>
        <w:rPr>
          <w:b/>
        </w:rPr>
      </w:pPr>
      <w:r>
        <w:rPr>
          <w:b/>
        </w:rPr>
        <w:t>Odwołanie Członka Nadzwyczajnego</w:t>
      </w:r>
    </w:p>
    <w:p w:rsidR="00E94D2F" w:rsidRDefault="00E94D2F" w:rsidP="00E94D2F">
      <w:pPr>
        <w:spacing w:after="0"/>
        <w:jc w:val="center"/>
        <w:rPr>
          <w:b/>
        </w:rPr>
      </w:pPr>
    </w:p>
    <w:p w:rsidR="00E94D2F" w:rsidRPr="0020426E" w:rsidRDefault="00E94D2F" w:rsidP="00E94D2F">
      <w:pPr>
        <w:jc w:val="both"/>
        <w:rPr>
          <w:b/>
        </w:rPr>
      </w:pPr>
      <w:r>
        <w:t xml:space="preserve">Członek Nadzwyczajny może zostać wykluczony w drodze uchwały Walnego Zgromadzenia Członków Zwyczajnych Koła podjętej większością 2/3 statutowego składu Walnego Zgromadzenia Członków Zwyczajnych Koła z powodu prowadzenia działalności sprzecznej ze Statutem, narażanie dobrego imienia Koła lub nadużywania kompetencji wskazanej w </w:t>
      </w:r>
      <w:r w:rsidRPr="00E94D2F">
        <w:t>§</w:t>
      </w:r>
      <w:r>
        <w:t xml:space="preserve"> 18 ust.4.</w:t>
      </w:r>
    </w:p>
    <w:p w:rsidR="00E94D2F" w:rsidRDefault="00E94D2F" w:rsidP="00E94D2F">
      <w:pPr>
        <w:spacing w:after="0"/>
        <w:jc w:val="both"/>
        <w:rPr>
          <w:b/>
        </w:rPr>
      </w:pPr>
    </w:p>
    <w:p w:rsidR="00C8612A" w:rsidRPr="00C8612A" w:rsidRDefault="00C8612A" w:rsidP="00801529">
      <w:pPr>
        <w:jc w:val="both"/>
        <w:rPr>
          <w:b/>
        </w:rPr>
      </w:pPr>
    </w:p>
    <w:p w:rsidR="006C643C" w:rsidRDefault="006C643C" w:rsidP="00801529">
      <w:pPr>
        <w:jc w:val="both"/>
      </w:pPr>
    </w:p>
    <w:p w:rsidR="006C643C" w:rsidRDefault="006C643C" w:rsidP="00EF4E2C">
      <w:pPr>
        <w:pStyle w:val="Nagwek1"/>
        <w:spacing w:before="0"/>
        <w:jc w:val="center"/>
      </w:pPr>
      <w:r>
        <w:lastRenderedPageBreak/>
        <w:t>Rozdział IV</w:t>
      </w:r>
    </w:p>
    <w:p w:rsidR="006C643C" w:rsidRDefault="006C643C" w:rsidP="00EF4E2C">
      <w:pPr>
        <w:pStyle w:val="Nagwek1"/>
        <w:spacing w:before="0"/>
        <w:jc w:val="center"/>
      </w:pPr>
      <w:r>
        <w:t xml:space="preserve">Opiekun </w:t>
      </w:r>
      <w:r w:rsidR="00EF4E2C">
        <w:t xml:space="preserve">Naukowy </w:t>
      </w:r>
      <w:r>
        <w:t>Koła</w:t>
      </w:r>
    </w:p>
    <w:p w:rsidR="00EF4E2C" w:rsidRPr="00EF4E2C" w:rsidRDefault="00EF4E2C" w:rsidP="00EF4E2C">
      <w:pPr>
        <w:jc w:val="center"/>
      </w:pPr>
    </w:p>
    <w:p w:rsidR="006C643C" w:rsidRPr="00EF4E2C" w:rsidRDefault="008C0A33" w:rsidP="00EF4E2C">
      <w:pPr>
        <w:spacing w:after="0"/>
        <w:jc w:val="center"/>
        <w:rPr>
          <w:b/>
        </w:rPr>
      </w:pPr>
      <w:r>
        <w:rPr>
          <w:b/>
        </w:rPr>
        <w:t>§24</w:t>
      </w:r>
    </w:p>
    <w:p w:rsidR="006C643C" w:rsidRPr="00EF4E2C" w:rsidRDefault="00FB645F" w:rsidP="00EF4E2C">
      <w:pPr>
        <w:jc w:val="center"/>
        <w:rPr>
          <w:b/>
        </w:rPr>
      </w:pPr>
      <w:r w:rsidRPr="00EF4E2C">
        <w:rPr>
          <w:b/>
        </w:rPr>
        <w:t>Kompetencje Opiekuna</w:t>
      </w:r>
      <w:r w:rsidR="00EF4E2C">
        <w:rPr>
          <w:b/>
        </w:rPr>
        <w:t xml:space="preserve"> Naukowego Koła</w:t>
      </w:r>
    </w:p>
    <w:p w:rsidR="00FB645F" w:rsidRDefault="00FB645F" w:rsidP="00801529">
      <w:pPr>
        <w:jc w:val="both"/>
      </w:pPr>
      <w:r>
        <w:t>Opiekun Administracyjnego Koła Naukowego sprawuje merytoryczną opiekę nad Kołem, powołany jest przez Prorektora ds. Studenckich Uniwersytetu Szczecińskiego na wniosek Dziekana Wydziału Prawa i Administracji Uniwersytetu Szczecińskiego. Opiekun pomaga w organizowaniu spotkań, konferencji, paneli dyskusyjnych. Opiekun Koła popiera studentów w uzyskiwaniu funduszy uniwersyteckich przeznaczonych na realizację celów wyszczególnionych w statucie, podpisuje sprawozdania okresowe oraz rozliczenia merytoryczno-finansowe zrealizowanych zadań, potwierdzając tym samym prawidłowe zrealizowanie zadań i wykorzystanie przyznanych na zadania środków finansowych.</w:t>
      </w:r>
    </w:p>
    <w:p w:rsidR="001C3246" w:rsidRDefault="001C3246" w:rsidP="00801529">
      <w:pPr>
        <w:jc w:val="both"/>
      </w:pPr>
      <w:r>
        <w:t>Opiekun Naukowy Koła ma prawo uczestniczyć w obradach Walnego Zgromadzenia Członków Zwyczajnych z prawem głosu, tak jak Członek Zwyczajny.</w:t>
      </w:r>
    </w:p>
    <w:p w:rsidR="00FB645F" w:rsidRPr="00EF4E2C" w:rsidRDefault="008C0A33" w:rsidP="00EF4E2C">
      <w:pPr>
        <w:spacing w:after="0"/>
        <w:jc w:val="center"/>
        <w:rPr>
          <w:b/>
        </w:rPr>
      </w:pPr>
      <w:r>
        <w:rPr>
          <w:b/>
        </w:rPr>
        <w:t>§25</w:t>
      </w:r>
    </w:p>
    <w:p w:rsidR="00FB645F" w:rsidRPr="00EF4E2C" w:rsidRDefault="00FB645F" w:rsidP="00EF4E2C">
      <w:pPr>
        <w:jc w:val="center"/>
        <w:rPr>
          <w:b/>
        </w:rPr>
      </w:pPr>
      <w:r w:rsidRPr="00EF4E2C">
        <w:rPr>
          <w:b/>
        </w:rPr>
        <w:t>Zmiana Opiekuna</w:t>
      </w:r>
      <w:r w:rsidR="00EF4E2C" w:rsidRPr="00EF4E2C">
        <w:rPr>
          <w:b/>
        </w:rPr>
        <w:t xml:space="preserve"> Naukowe Koła</w:t>
      </w:r>
    </w:p>
    <w:p w:rsidR="00FB645F" w:rsidRDefault="00FB645F" w:rsidP="00801529">
      <w:pPr>
        <w:jc w:val="both"/>
      </w:pPr>
      <w:r>
        <w:t>Zmiana Opiekuna</w:t>
      </w:r>
      <w:r w:rsidR="00EF4E2C">
        <w:t xml:space="preserve"> Naukowego Koła</w:t>
      </w:r>
      <w:r>
        <w:t xml:space="preserve"> jest możliwa po uzyskaniu zgody Prorektora ds. Studenckich Uniwersytetu Szczecińskiego na wniosek Dziekana Wydziału Prawa i Administracji Uniwersytetu Szczecińskiego. Niezbędne jest dostarczenie wraz z wnioskiem o zmianę: pisemnej rezygnacji z tej funkcji dotychczasowego opiekuna Koła oraz zgodę kandydata na pełnienie tej funkcji.</w:t>
      </w:r>
    </w:p>
    <w:p w:rsidR="00FB645F" w:rsidRDefault="00FB645F" w:rsidP="00801529">
      <w:pPr>
        <w:jc w:val="both"/>
      </w:pPr>
    </w:p>
    <w:p w:rsidR="00FB645F" w:rsidRDefault="00FB645F" w:rsidP="00EF4E2C">
      <w:pPr>
        <w:pStyle w:val="Nagwek1"/>
        <w:spacing w:before="0"/>
        <w:jc w:val="center"/>
      </w:pPr>
      <w:r>
        <w:t>Rozdział V</w:t>
      </w:r>
    </w:p>
    <w:p w:rsidR="00FB645F" w:rsidRDefault="00FB645F" w:rsidP="00EF4E2C">
      <w:pPr>
        <w:pStyle w:val="Nagwek1"/>
        <w:spacing w:before="0"/>
        <w:jc w:val="center"/>
      </w:pPr>
      <w:r>
        <w:t>Władze Koła</w:t>
      </w:r>
    </w:p>
    <w:p w:rsidR="00EF4E2C" w:rsidRPr="00EF4E2C" w:rsidRDefault="00EF4E2C" w:rsidP="00EF4E2C">
      <w:pPr>
        <w:jc w:val="center"/>
      </w:pPr>
    </w:p>
    <w:p w:rsidR="00FB645F" w:rsidRPr="00EF4E2C" w:rsidRDefault="008C0A33" w:rsidP="00EF4E2C">
      <w:pPr>
        <w:spacing w:after="0"/>
        <w:jc w:val="center"/>
        <w:rPr>
          <w:b/>
        </w:rPr>
      </w:pPr>
      <w:r>
        <w:rPr>
          <w:b/>
        </w:rPr>
        <w:t>§26</w:t>
      </w:r>
    </w:p>
    <w:p w:rsidR="00E22341" w:rsidRPr="00EF4E2C" w:rsidRDefault="00E22341" w:rsidP="00EF4E2C">
      <w:pPr>
        <w:jc w:val="center"/>
        <w:rPr>
          <w:b/>
        </w:rPr>
      </w:pPr>
      <w:r w:rsidRPr="00EF4E2C">
        <w:rPr>
          <w:b/>
        </w:rPr>
        <w:t>Podmioty władcze Koła</w:t>
      </w:r>
    </w:p>
    <w:p w:rsidR="00E22341" w:rsidRDefault="00E22341" w:rsidP="00801529">
      <w:pPr>
        <w:jc w:val="both"/>
      </w:pPr>
      <w:r>
        <w:t>Władzami Koła są :</w:t>
      </w:r>
    </w:p>
    <w:p w:rsidR="00E22341" w:rsidRDefault="00E22341" w:rsidP="00801529">
      <w:pPr>
        <w:pStyle w:val="Akapitzlist"/>
        <w:numPr>
          <w:ilvl w:val="0"/>
          <w:numId w:val="10"/>
        </w:numPr>
        <w:jc w:val="both"/>
      </w:pPr>
      <w:r>
        <w:t>Walne Zgromadzenie Członków Zwyczajnych Koła,</w:t>
      </w:r>
    </w:p>
    <w:p w:rsidR="0086697E" w:rsidRDefault="0086697E" w:rsidP="00801529">
      <w:pPr>
        <w:pStyle w:val="Akapitzlist"/>
        <w:numPr>
          <w:ilvl w:val="0"/>
          <w:numId w:val="10"/>
        </w:numPr>
        <w:jc w:val="both"/>
      </w:pPr>
      <w:r>
        <w:t>Nadzwyczajne Zgromadzenie Członków Zwyczajnych Koła,</w:t>
      </w:r>
    </w:p>
    <w:p w:rsidR="00E22341" w:rsidRDefault="00E22341" w:rsidP="00801529">
      <w:pPr>
        <w:pStyle w:val="Akapitzlist"/>
        <w:numPr>
          <w:ilvl w:val="0"/>
          <w:numId w:val="10"/>
        </w:numPr>
        <w:jc w:val="both"/>
      </w:pPr>
      <w:r>
        <w:t>Zarząd Koła.</w:t>
      </w:r>
    </w:p>
    <w:p w:rsidR="00E22341" w:rsidRPr="00EF4E2C" w:rsidRDefault="008C0A33" w:rsidP="00EF4E2C">
      <w:pPr>
        <w:spacing w:after="0"/>
        <w:jc w:val="center"/>
        <w:rPr>
          <w:b/>
        </w:rPr>
      </w:pPr>
      <w:r>
        <w:rPr>
          <w:b/>
        </w:rPr>
        <w:t>§27</w:t>
      </w:r>
    </w:p>
    <w:p w:rsidR="00E22341" w:rsidRPr="00EF4E2C" w:rsidRDefault="00E22341" w:rsidP="00EF4E2C">
      <w:pPr>
        <w:jc w:val="center"/>
        <w:rPr>
          <w:b/>
        </w:rPr>
      </w:pPr>
      <w:r w:rsidRPr="00EF4E2C">
        <w:rPr>
          <w:b/>
        </w:rPr>
        <w:t>Walne Zgromadzenie Członków Zwyczajnych Koła</w:t>
      </w:r>
    </w:p>
    <w:p w:rsidR="00E22341" w:rsidRDefault="00E22341" w:rsidP="00801529">
      <w:pPr>
        <w:jc w:val="both"/>
      </w:pPr>
      <w:r>
        <w:t>Walne Zgromadzenie Członków Zwyczajnych Koła jest najwyższą władzą Koła, podmiotem w skład którego wchod</w:t>
      </w:r>
      <w:r w:rsidR="0086697E">
        <w:t>zą wszyscy Członkowie Zwyczajni, Nadzwyczajni, Honorowi, Wspierający oraz Opiekun Naukowy Koła.</w:t>
      </w:r>
    </w:p>
    <w:p w:rsidR="0086697E" w:rsidRPr="00EF4E2C" w:rsidRDefault="008C0A33" w:rsidP="0086697E">
      <w:pPr>
        <w:spacing w:after="0"/>
        <w:jc w:val="center"/>
        <w:rPr>
          <w:b/>
        </w:rPr>
      </w:pPr>
      <w:r>
        <w:rPr>
          <w:b/>
        </w:rPr>
        <w:lastRenderedPageBreak/>
        <w:t>§28</w:t>
      </w:r>
    </w:p>
    <w:p w:rsidR="0086697E" w:rsidRPr="00EF4E2C" w:rsidRDefault="0086697E" w:rsidP="0086697E">
      <w:pPr>
        <w:jc w:val="center"/>
        <w:rPr>
          <w:b/>
        </w:rPr>
      </w:pPr>
      <w:r w:rsidRPr="00EF4E2C">
        <w:rPr>
          <w:b/>
        </w:rPr>
        <w:t>Kompetencje Walnego Zgromadzenia Członków Zwyczajnych Koła</w:t>
      </w:r>
    </w:p>
    <w:p w:rsidR="0086697E" w:rsidRDefault="0086697E" w:rsidP="0086697E">
      <w:pPr>
        <w:jc w:val="both"/>
      </w:pPr>
      <w:r>
        <w:t>Do kompetencji Walnego Zgromadzenia Członków Zwyczajnych Koła należy zaliczyć :</w:t>
      </w:r>
    </w:p>
    <w:p w:rsidR="0086697E" w:rsidRDefault="0086697E" w:rsidP="0086697E">
      <w:pPr>
        <w:pStyle w:val="Akapitzlist"/>
        <w:numPr>
          <w:ilvl w:val="0"/>
          <w:numId w:val="7"/>
        </w:numPr>
        <w:jc w:val="both"/>
      </w:pPr>
      <w:r>
        <w:t>zatwierdzanie kierunków działania Koła określonych przez Zarząd,</w:t>
      </w:r>
    </w:p>
    <w:p w:rsidR="0086697E" w:rsidRDefault="0086697E" w:rsidP="0086697E">
      <w:pPr>
        <w:pStyle w:val="Akapitzlist"/>
        <w:numPr>
          <w:ilvl w:val="0"/>
          <w:numId w:val="7"/>
        </w:numPr>
        <w:jc w:val="both"/>
      </w:pPr>
      <w:r>
        <w:t>rozpatrywanie i zatwierdzanie sprawozdań z działalności Zarządu,</w:t>
      </w:r>
    </w:p>
    <w:p w:rsidR="0086697E" w:rsidRDefault="0086697E" w:rsidP="0086697E">
      <w:pPr>
        <w:pStyle w:val="Akapitzlist"/>
        <w:numPr>
          <w:ilvl w:val="0"/>
          <w:numId w:val="7"/>
        </w:numPr>
        <w:jc w:val="both"/>
      </w:pPr>
      <w:r>
        <w:t>powoływanie i odwoływanie Prezesa i pozostałych członków Zarządu,</w:t>
      </w:r>
    </w:p>
    <w:p w:rsidR="0086697E" w:rsidRDefault="0086697E" w:rsidP="0086697E">
      <w:pPr>
        <w:pStyle w:val="Akapitzlist"/>
        <w:numPr>
          <w:ilvl w:val="0"/>
          <w:numId w:val="7"/>
        </w:numPr>
        <w:jc w:val="both"/>
      </w:pPr>
      <w:r>
        <w:t>wybór członków Sądu Koleżeńskiego,</w:t>
      </w:r>
    </w:p>
    <w:p w:rsidR="0086697E" w:rsidRDefault="0086697E" w:rsidP="0086697E">
      <w:pPr>
        <w:pStyle w:val="Akapitzlist"/>
        <w:numPr>
          <w:ilvl w:val="0"/>
          <w:numId w:val="7"/>
        </w:numPr>
        <w:jc w:val="both"/>
      </w:pPr>
      <w:r>
        <w:t>uchwalanie Statutu i Regulaminu Koła,</w:t>
      </w:r>
    </w:p>
    <w:p w:rsidR="0086697E" w:rsidRDefault="0086697E" w:rsidP="0086697E">
      <w:pPr>
        <w:pStyle w:val="Akapitzlist"/>
        <w:numPr>
          <w:ilvl w:val="0"/>
          <w:numId w:val="7"/>
        </w:numPr>
        <w:jc w:val="both"/>
      </w:pPr>
      <w:r>
        <w:t>nadanie tytułu Członka Wspierającego i Honorowego</w:t>
      </w:r>
    </w:p>
    <w:p w:rsidR="0086697E" w:rsidRDefault="0086697E" w:rsidP="0086697E">
      <w:pPr>
        <w:pStyle w:val="Akapitzlist"/>
        <w:numPr>
          <w:ilvl w:val="0"/>
          <w:numId w:val="7"/>
        </w:numPr>
        <w:jc w:val="both"/>
      </w:pPr>
      <w:r>
        <w:t>rozpatrywanie odwołań od uchwał zarządu Koła wniesionych przez członków Koła.</w:t>
      </w:r>
    </w:p>
    <w:p w:rsidR="0086697E" w:rsidRPr="00EF4E2C" w:rsidRDefault="008C0A33" w:rsidP="0086697E">
      <w:pPr>
        <w:spacing w:after="0"/>
        <w:jc w:val="center"/>
        <w:rPr>
          <w:b/>
        </w:rPr>
      </w:pPr>
      <w:r>
        <w:rPr>
          <w:b/>
        </w:rPr>
        <w:t>§29</w:t>
      </w:r>
    </w:p>
    <w:p w:rsidR="0086697E" w:rsidRPr="00EF4E2C" w:rsidRDefault="0086697E" w:rsidP="0086697E">
      <w:pPr>
        <w:jc w:val="center"/>
        <w:rPr>
          <w:b/>
        </w:rPr>
      </w:pPr>
      <w:r w:rsidRPr="00EF4E2C">
        <w:rPr>
          <w:b/>
        </w:rPr>
        <w:t>Organizacja Walnego Zgromadzenia Członków Zwyczajnych</w:t>
      </w:r>
    </w:p>
    <w:p w:rsidR="0086697E" w:rsidRDefault="0086697E" w:rsidP="0086697E">
      <w:pPr>
        <w:jc w:val="both"/>
      </w:pPr>
      <w:r w:rsidRPr="00E22341">
        <w:t xml:space="preserve">Walne Zgromadzenie Członków podejmuje decyzje na posiedzeniach plenarnych w formie uchwał. Dla ważności podejmowanych uchwał wymagana jest zwykła większość głosów w obecności </w:t>
      </w:r>
      <w:r>
        <w:br/>
      </w:r>
      <w:r w:rsidRPr="00E22341">
        <w:t xml:space="preserve">co najmniej połowy ogólnej liczby członków uprawnionych do głosowania Podczas głosowania, każdemu członkowi Koła przysługuje jeden głos. </w:t>
      </w:r>
    </w:p>
    <w:p w:rsidR="0086697E" w:rsidRDefault="0086697E" w:rsidP="0086697E">
      <w:pPr>
        <w:jc w:val="both"/>
      </w:pPr>
      <w:r w:rsidRPr="00E22341">
        <w:t xml:space="preserve">Walnemu Zgromadzeniu Członków Zwyczajnych przewodniczy Opiekun Naukowy Koła lub </w:t>
      </w:r>
      <w:r>
        <w:t>Prezes Koła</w:t>
      </w:r>
      <w:r w:rsidRPr="00E22341">
        <w:t>. Posiedzenie jest zwoływane co najmniej raz na 6 miesięcy przez Zarząd z inicjatywy własnej, powiadamiając o jego miejscu i terminie co najmniej 7 dni przed rozpoczęciem obrad.</w:t>
      </w:r>
    </w:p>
    <w:p w:rsidR="0086697E" w:rsidRDefault="0086697E" w:rsidP="0086697E">
      <w:pPr>
        <w:jc w:val="both"/>
      </w:pPr>
      <w:r>
        <w:t>W obradach Walnego Zgromadzenia Członków Zwyczajnych winni uczestniczyć Członkowie Zwyczajni.</w:t>
      </w:r>
    </w:p>
    <w:p w:rsidR="0086697E" w:rsidRDefault="0086697E" w:rsidP="0086697E">
      <w:pPr>
        <w:jc w:val="both"/>
      </w:pPr>
      <w:r>
        <w:t>W obradach Walnego Zgromadzenia Członków Zwyczajnych mogą uczestniczyć : Opiekun Naukowy Koła, Członkowie Wspierający, Członkowie Honorowi.</w:t>
      </w:r>
    </w:p>
    <w:p w:rsidR="0086697E" w:rsidRPr="00EF4E2C" w:rsidRDefault="008C0A33" w:rsidP="0086697E">
      <w:pPr>
        <w:spacing w:after="0"/>
        <w:jc w:val="center"/>
        <w:rPr>
          <w:b/>
        </w:rPr>
      </w:pPr>
      <w:r>
        <w:rPr>
          <w:b/>
        </w:rPr>
        <w:t>§30</w:t>
      </w:r>
    </w:p>
    <w:p w:rsidR="0086697E" w:rsidRPr="00EF4E2C" w:rsidRDefault="0086697E" w:rsidP="0086697E">
      <w:pPr>
        <w:jc w:val="center"/>
        <w:rPr>
          <w:b/>
        </w:rPr>
      </w:pPr>
      <w:r w:rsidRPr="00EF4E2C">
        <w:rPr>
          <w:b/>
        </w:rPr>
        <w:t xml:space="preserve">Kompetencje </w:t>
      </w:r>
      <w:r>
        <w:rPr>
          <w:b/>
        </w:rPr>
        <w:t>Nadzwyczajnego</w:t>
      </w:r>
      <w:r w:rsidRPr="00EF4E2C">
        <w:rPr>
          <w:b/>
        </w:rPr>
        <w:t xml:space="preserve"> Zgromadzenia Członków Zwyczajnych Koła</w:t>
      </w:r>
    </w:p>
    <w:p w:rsidR="0086697E" w:rsidRDefault="0086697E" w:rsidP="0086697E">
      <w:pPr>
        <w:jc w:val="both"/>
      </w:pPr>
      <w:r>
        <w:t>Do kompetencji Nadzwyczajnego Zgromadzenia Członków Zwyczajnych Koła należy zaliczyć każde działanie mające na celu polepszenie sytuacji Koła.</w:t>
      </w:r>
    </w:p>
    <w:p w:rsidR="0086697E" w:rsidRPr="0086697E" w:rsidRDefault="0086697E" w:rsidP="0086697E">
      <w:pPr>
        <w:jc w:val="center"/>
      </w:pPr>
      <w:r w:rsidRPr="00EF4E2C">
        <w:rPr>
          <w:b/>
        </w:rPr>
        <w:t>§</w:t>
      </w:r>
      <w:r w:rsidR="008C0A33">
        <w:rPr>
          <w:b/>
        </w:rPr>
        <w:t>31</w:t>
      </w:r>
    </w:p>
    <w:p w:rsidR="0086697E" w:rsidRPr="00EF4E2C" w:rsidRDefault="0086697E" w:rsidP="0086697E">
      <w:pPr>
        <w:jc w:val="center"/>
        <w:rPr>
          <w:b/>
        </w:rPr>
      </w:pPr>
      <w:r w:rsidRPr="00EF4E2C">
        <w:rPr>
          <w:b/>
        </w:rPr>
        <w:t xml:space="preserve">Organizacja </w:t>
      </w:r>
      <w:r>
        <w:rPr>
          <w:b/>
        </w:rPr>
        <w:t>Nadzwyczajnego</w:t>
      </w:r>
      <w:r w:rsidRPr="00EF4E2C">
        <w:rPr>
          <w:b/>
        </w:rPr>
        <w:t xml:space="preserve"> Zgromadzenia Członków Zwyczajnych</w:t>
      </w:r>
    </w:p>
    <w:p w:rsidR="0086697E" w:rsidRDefault="0086697E" w:rsidP="0086697E">
      <w:pPr>
        <w:jc w:val="both"/>
      </w:pPr>
      <w:r>
        <w:t>Nadzwyczajne</w:t>
      </w:r>
      <w:r w:rsidRPr="00E22341">
        <w:t xml:space="preserve"> Zgromadzenie Członków podejmuje decyzje na posiedzeniach plenarnych w formie uchwał. Dla ważności podejmowanych uchwał wymagana jest zwykła większość głosów w obecności </w:t>
      </w:r>
      <w:r>
        <w:br/>
      </w:r>
      <w:r w:rsidRPr="00E22341">
        <w:t xml:space="preserve">co najmniej połowy ogólnej liczby członków uprawnionych do głosowania Podczas głosowania, każdemu członkowi Koła przysługuje jeden głos. </w:t>
      </w:r>
    </w:p>
    <w:p w:rsidR="0086697E" w:rsidRDefault="0086697E" w:rsidP="0086697E">
      <w:pPr>
        <w:jc w:val="both"/>
      </w:pPr>
      <w:r>
        <w:t>Nadzwyczajnemu</w:t>
      </w:r>
      <w:r w:rsidRPr="00E22341">
        <w:t xml:space="preserve"> Zgromadzeniu Członków </w:t>
      </w:r>
      <w:r>
        <w:t xml:space="preserve">Zwyczajnych przewodniczy zwołujący je Członek Nadzwyczajny wskazany w </w:t>
      </w:r>
      <w:r w:rsidRPr="0086697E">
        <w:t>§</w:t>
      </w:r>
      <w:r>
        <w:t xml:space="preserve">19 </w:t>
      </w:r>
      <w:r w:rsidRPr="00E22341">
        <w:t xml:space="preserve">. Posiedzenie jest zwoływane </w:t>
      </w:r>
      <w:r>
        <w:t>na wniosek Członka Nadzwyczajnego</w:t>
      </w:r>
      <w:r w:rsidRPr="0086697E">
        <w:t xml:space="preserve"> </w:t>
      </w:r>
      <w:r>
        <w:t xml:space="preserve">wskazanego w </w:t>
      </w:r>
      <w:r w:rsidRPr="0086697E">
        <w:t>§</w:t>
      </w:r>
      <w:r>
        <w:t>19.</w:t>
      </w:r>
    </w:p>
    <w:p w:rsidR="0086697E" w:rsidRDefault="0086697E" w:rsidP="0086697E">
      <w:pPr>
        <w:jc w:val="both"/>
      </w:pPr>
      <w:r>
        <w:lastRenderedPageBreak/>
        <w:t>W obradach Nadzwyczajnego Zgromadzenia Członków Zwyczajnych winni uczestniczyć Członkowie Zwyczajni i Nadzwyczajni.</w:t>
      </w:r>
    </w:p>
    <w:p w:rsidR="0086697E" w:rsidRDefault="0086697E" w:rsidP="0086697E">
      <w:pPr>
        <w:jc w:val="both"/>
      </w:pPr>
      <w:r>
        <w:t>W obradach Nadzwyczajnego Zgromadzenia Członków Zwyczajnych mogą uczestniczyć : Opiekun Naukowy Koła, Członkowie Wspierający, Członkowie Honorowi.</w:t>
      </w:r>
    </w:p>
    <w:p w:rsidR="005D447B" w:rsidRPr="00EF4E2C" w:rsidRDefault="008C0A33" w:rsidP="00EF4E2C">
      <w:pPr>
        <w:spacing w:after="0"/>
        <w:jc w:val="center"/>
        <w:rPr>
          <w:b/>
        </w:rPr>
      </w:pPr>
      <w:r>
        <w:rPr>
          <w:b/>
        </w:rPr>
        <w:t>§32</w:t>
      </w:r>
    </w:p>
    <w:p w:rsidR="005D447B" w:rsidRPr="00EF4E2C" w:rsidRDefault="005D447B" w:rsidP="00EF4E2C">
      <w:pPr>
        <w:jc w:val="center"/>
        <w:rPr>
          <w:b/>
        </w:rPr>
      </w:pPr>
      <w:r w:rsidRPr="00EF4E2C">
        <w:rPr>
          <w:b/>
        </w:rPr>
        <w:t>Inicjatywa uchwałodawcza</w:t>
      </w:r>
    </w:p>
    <w:p w:rsidR="005D447B" w:rsidRDefault="005D447B" w:rsidP="00801529">
      <w:pPr>
        <w:jc w:val="both"/>
      </w:pPr>
      <w:r>
        <w:t>Inicjatywa uchwałodawcza przysługuje:</w:t>
      </w:r>
    </w:p>
    <w:p w:rsidR="005D447B" w:rsidRDefault="005D447B" w:rsidP="00801529">
      <w:pPr>
        <w:pStyle w:val="Akapitzlist"/>
        <w:numPr>
          <w:ilvl w:val="0"/>
          <w:numId w:val="9"/>
        </w:numPr>
        <w:jc w:val="both"/>
      </w:pPr>
      <w:r>
        <w:t>Opiekunowi Naukowemu Koła,</w:t>
      </w:r>
    </w:p>
    <w:p w:rsidR="005D447B" w:rsidRDefault="005D447B" w:rsidP="00801529">
      <w:pPr>
        <w:pStyle w:val="Akapitzlist"/>
        <w:numPr>
          <w:ilvl w:val="0"/>
          <w:numId w:val="9"/>
        </w:numPr>
        <w:jc w:val="both"/>
      </w:pPr>
      <w:r>
        <w:t>Prezesowi Koła,</w:t>
      </w:r>
    </w:p>
    <w:p w:rsidR="005D447B" w:rsidRDefault="005D447B" w:rsidP="00801529">
      <w:pPr>
        <w:pStyle w:val="Akapitzlist"/>
        <w:numPr>
          <w:ilvl w:val="0"/>
          <w:numId w:val="9"/>
        </w:numPr>
        <w:jc w:val="both"/>
      </w:pPr>
      <w:r>
        <w:t xml:space="preserve">grupie </w:t>
      </w:r>
      <w:r w:rsidR="00883246">
        <w:t>trzech</w:t>
      </w:r>
      <w:r>
        <w:t xml:space="preserve"> Członków Zarządu,</w:t>
      </w:r>
    </w:p>
    <w:p w:rsidR="005D447B" w:rsidRDefault="005D447B" w:rsidP="00801529">
      <w:pPr>
        <w:pStyle w:val="Akapitzlist"/>
        <w:numPr>
          <w:ilvl w:val="0"/>
          <w:numId w:val="9"/>
        </w:numPr>
        <w:jc w:val="both"/>
      </w:pPr>
      <w:r>
        <w:t>grupie pięciu Członków Zwyczajnych.</w:t>
      </w:r>
    </w:p>
    <w:p w:rsidR="005D447B" w:rsidRPr="00EF4E2C" w:rsidRDefault="005D447B" w:rsidP="00EF4E2C">
      <w:pPr>
        <w:spacing w:after="0"/>
        <w:jc w:val="center"/>
        <w:rPr>
          <w:b/>
        </w:rPr>
      </w:pPr>
      <w:r w:rsidRPr="00EF4E2C">
        <w:rPr>
          <w:b/>
        </w:rPr>
        <w:t>§</w:t>
      </w:r>
      <w:r w:rsidR="008C0A33">
        <w:rPr>
          <w:b/>
        </w:rPr>
        <w:t>33</w:t>
      </w:r>
    </w:p>
    <w:p w:rsidR="005D447B" w:rsidRPr="00EF4E2C" w:rsidRDefault="005D447B" w:rsidP="00EF4E2C">
      <w:pPr>
        <w:jc w:val="center"/>
        <w:rPr>
          <w:b/>
        </w:rPr>
      </w:pPr>
      <w:r w:rsidRPr="00EF4E2C">
        <w:rPr>
          <w:b/>
        </w:rPr>
        <w:t>Zarząd</w:t>
      </w:r>
    </w:p>
    <w:p w:rsidR="005D447B" w:rsidRDefault="005D447B" w:rsidP="00801529">
      <w:pPr>
        <w:jc w:val="both"/>
      </w:pPr>
      <w:r>
        <w:t xml:space="preserve">Zarząd jest organem wykonawczym Koła, kieruje jego bieżącą działalnością i reprezentuje je </w:t>
      </w:r>
      <w:r w:rsidR="00EF4E2C">
        <w:br/>
      </w:r>
      <w:r>
        <w:t>w kontaktach na szczeblu władczym.</w:t>
      </w:r>
      <w:r w:rsidR="00801529">
        <w:t xml:space="preserve"> Składa się z Członków Zarządu Stałego Koła oraz Członków Zarządu Koła.</w:t>
      </w:r>
    </w:p>
    <w:p w:rsidR="005D447B" w:rsidRPr="00EF4E2C" w:rsidRDefault="005D447B" w:rsidP="00EF4E2C">
      <w:pPr>
        <w:spacing w:after="0"/>
        <w:jc w:val="center"/>
        <w:rPr>
          <w:b/>
        </w:rPr>
      </w:pPr>
      <w:r w:rsidRPr="00EF4E2C">
        <w:rPr>
          <w:b/>
        </w:rPr>
        <w:t>§</w:t>
      </w:r>
      <w:r w:rsidR="008C0A33">
        <w:rPr>
          <w:b/>
        </w:rPr>
        <w:t>34</w:t>
      </w:r>
    </w:p>
    <w:p w:rsidR="005D447B" w:rsidRPr="00EF4E2C" w:rsidRDefault="005D447B" w:rsidP="00EF4E2C">
      <w:pPr>
        <w:jc w:val="center"/>
        <w:rPr>
          <w:b/>
        </w:rPr>
      </w:pPr>
      <w:r w:rsidRPr="00EF4E2C">
        <w:rPr>
          <w:b/>
        </w:rPr>
        <w:t>Skład Zarządu</w:t>
      </w:r>
      <w:r w:rsidR="00801529" w:rsidRPr="00EF4E2C">
        <w:rPr>
          <w:b/>
        </w:rPr>
        <w:t xml:space="preserve"> Koła</w:t>
      </w:r>
    </w:p>
    <w:p w:rsidR="005D447B" w:rsidRDefault="005D447B" w:rsidP="00801529">
      <w:pPr>
        <w:jc w:val="both"/>
      </w:pPr>
      <w:r>
        <w:t>W skład Zarządu Koła wchodzi :</w:t>
      </w:r>
    </w:p>
    <w:p w:rsidR="005D447B" w:rsidRDefault="005D5A08" w:rsidP="00801529">
      <w:pPr>
        <w:pStyle w:val="Akapitzlist"/>
        <w:numPr>
          <w:ilvl w:val="0"/>
          <w:numId w:val="8"/>
        </w:numPr>
        <w:jc w:val="both"/>
      </w:pPr>
      <w:r>
        <w:t>Prezes</w:t>
      </w:r>
      <w:r w:rsidR="005D447B">
        <w:t>,</w:t>
      </w:r>
    </w:p>
    <w:p w:rsidR="005D447B" w:rsidRDefault="005D5A08" w:rsidP="00801529">
      <w:pPr>
        <w:pStyle w:val="Akapitzlist"/>
        <w:numPr>
          <w:ilvl w:val="0"/>
          <w:numId w:val="8"/>
        </w:numPr>
        <w:jc w:val="both"/>
      </w:pPr>
      <w:r>
        <w:t>Wiceprezes</w:t>
      </w:r>
      <w:r w:rsidR="005D447B">
        <w:t>,</w:t>
      </w:r>
    </w:p>
    <w:p w:rsidR="005D447B" w:rsidRDefault="005D447B" w:rsidP="00801529">
      <w:pPr>
        <w:pStyle w:val="Akapitzlist"/>
        <w:numPr>
          <w:ilvl w:val="0"/>
          <w:numId w:val="8"/>
        </w:numPr>
        <w:jc w:val="both"/>
      </w:pPr>
      <w:r>
        <w:t>Skarbnik,</w:t>
      </w:r>
    </w:p>
    <w:p w:rsidR="005D447B" w:rsidRDefault="00801529" w:rsidP="00801529">
      <w:pPr>
        <w:pStyle w:val="Akapitzlist"/>
        <w:numPr>
          <w:ilvl w:val="0"/>
          <w:numId w:val="8"/>
        </w:numPr>
        <w:jc w:val="both"/>
      </w:pPr>
      <w:r>
        <w:t>Sekretarz,</w:t>
      </w:r>
    </w:p>
    <w:p w:rsidR="007A744E" w:rsidRDefault="007A744E" w:rsidP="00801529">
      <w:pPr>
        <w:pStyle w:val="Akapitzlist"/>
        <w:numPr>
          <w:ilvl w:val="0"/>
          <w:numId w:val="8"/>
        </w:numPr>
        <w:jc w:val="both"/>
      </w:pPr>
      <w:proofErr w:type="spellStart"/>
      <w:r>
        <w:t>Marketer</w:t>
      </w:r>
      <w:proofErr w:type="spellEnd"/>
      <w:r>
        <w:t>,</w:t>
      </w:r>
    </w:p>
    <w:p w:rsidR="007A744E" w:rsidRDefault="007A744E" w:rsidP="00801529">
      <w:pPr>
        <w:pStyle w:val="Akapitzlist"/>
        <w:numPr>
          <w:ilvl w:val="0"/>
          <w:numId w:val="8"/>
        </w:numPr>
        <w:jc w:val="both"/>
      </w:pPr>
      <w:r>
        <w:t>HR,</w:t>
      </w:r>
    </w:p>
    <w:p w:rsidR="007A744E" w:rsidRDefault="007A744E" w:rsidP="00801529">
      <w:pPr>
        <w:pStyle w:val="Akapitzlist"/>
        <w:numPr>
          <w:ilvl w:val="0"/>
          <w:numId w:val="8"/>
        </w:numPr>
        <w:jc w:val="both"/>
      </w:pPr>
      <w:r>
        <w:t>PR,</w:t>
      </w:r>
    </w:p>
    <w:p w:rsidR="00801529" w:rsidRDefault="007A744E" w:rsidP="00801529">
      <w:pPr>
        <w:pStyle w:val="Akapitzlist"/>
        <w:numPr>
          <w:ilvl w:val="0"/>
          <w:numId w:val="8"/>
        </w:numPr>
        <w:jc w:val="both"/>
      </w:pPr>
      <w:r>
        <w:t>Manager.</w:t>
      </w:r>
    </w:p>
    <w:p w:rsidR="00E22341" w:rsidRPr="00EF4E2C" w:rsidRDefault="008C0A33" w:rsidP="00EF4E2C">
      <w:pPr>
        <w:spacing w:after="0"/>
        <w:jc w:val="center"/>
        <w:rPr>
          <w:b/>
        </w:rPr>
      </w:pPr>
      <w:r>
        <w:rPr>
          <w:b/>
        </w:rPr>
        <w:t>§35</w:t>
      </w:r>
    </w:p>
    <w:p w:rsidR="005D447B" w:rsidRPr="00EF4E2C" w:rsidRDefault="005D447B" w:rsidP="00EF4E2C">
      <w:pPr>
        <w:jc w:val="center"/>
        <w:rPr>
          <w:b/>
        </w:rPr>
      </w:pPr>
      <w:r w:rsidRPr="00EF4E2C">
        <w:rPr>
          <w:b/>
        </w:rPr>
        <w:t>Powoływanie Członków Zarządu</w:t>
      </w:r>
      <w:r w:rsidR="00801529" w:rsidRPr="00EF4E2C">
        <w:rPr>
          <w:b/>
        </w:rPr>
        <w:t xml:space="preserve"> </w:t>
      </w:r>
    </w:p>
    <w:p w:rsidR="005D447B" w:rsidRDefault="005D447B" w:rsidP="00801529">
      <w:pPr>
        <w:jc w:val="both"/>
      </w:pPr>
      <w:r>
        <w:t>Członkowie Zarządu</w:t>
      </w:r>
      <w:r w:rsidR="00801529">
        <w:t xml:space="preserve"> Stałego</w:t>
      </w:r>
      <w:r>
        <w:t xml:space="preserve"> wybierani są bezwzględną większością głosów w glosowaniu tajnym </w:t>
      </w:r>
      <w:r w:rsidR="00EF4E2C">
        <w:br/>
      </w:r>
      <w:r>
        <w:t>na posiedzeniu Walnego Zgromadzenia Członków Zwyczajnych, w których uczestniczy także Opiekun Koła Naukowego.</w:t>
      </w:r>
    </w:p>
    <w:p w:rsidR="005D447B" w:rsidRPr="00EF4E2C" w:rsidRDefault="005D447B" w:rsidP="00EF4E2C">
      <w:pPr>
        <w:spacing w:after="0"/>
        <w:jc w:val="center"/>
        <w:rPr>
          <w:b/>
        </w:rPr>
      </w:pPr>
      <w:r w:rsidRPr="00EF4E2C">
        <w:rPr>
          <w:b/>
        </w:rPr>
        <w:t>§</w:t>
      </w:r>
      <w:r w:rsidR="008C0A33">
        <w:rPr>
          <w:b/>
        </w:rPr>
        <w:t>36</w:t>
      </w:r>
    </w:p>
    <w:p w:rsidR="005D447B" w:rsidRPr="00EF4E2C" w:rsidRDefault="005D447B" w:rsidP="00EF4E2C">
      <w:pPr>
        <w:jc w:val="center"/>
        <w:rPr>
          <w:b/>
        </w:rPr>
      </w:pPr>
      <w:r w:rsidRPr="00EF4E2C">
        <w:rPr>
          <w:b/>
        </w:rPr>
        <w:t>Kadencja Zarządu</w:t>
      </w:r>
    </w:p>
    <w:p w:rsidR="005D447B" w:rsidRDefault="005D447B" w:rsidP="00801529">
      <w:pPr>
        <w:jc w:val="both"/>
      </w:pPr>
      <w:r>
        <w:t>Kadencja Członków Zarządu trw</w:t>
      </w:r>
      <w:r w:rsidR="00801529">
        <w:t>a 12 miesięcy. Kadencja. K</w:t>
      </w:r>
      <w:r>
        <w:t>ończy się</w:t>
      </w:r>
      <w:r w:rsidR="00801529">
        <w:t xml:space="preserve"> ona</w:t>
      </w:r>
      <w:r>
        <w:t xml:space="preserve"> z upływem 14 dni </w:t>
      </w:r>
      <w:r w:rsidR="00EF4E2C">
        <w:br/>
      </w:r>
      <w:r>
        <w:t>od chwili wyboru Nowego Zarządu. Do tego czasu dotychczasowy Zarząd wypełnia swoje obowiązki.</w:t>
      </w:r>
      <w:r w:rsidR="00801529">
        <w:t xml:space="preserve"> </w:t>
      </w:r>
    </w:p>
    <w:p w:rsidR="005D447B" w:rsidRPr="00EF4E2C" w:rsidRDefault="005D447B" w:rsidP="00EF4E2C">
      <w:pPr>
        <w:spacing w:after="0"/>
        <w:jc w:val="center"/>
        <w:rPr>
          <w:b/>
        </w:rPr>
      </w:pPr>
      <w:r w:rsidRPr="00EF4E2C">
        <w:rPr>
          <w:b/>
        </w:rPr>
        <w:lastRenderedPageBreak/>
        <w:t>§</w:t>
      </w:r>
      <w:r w:rsidR="008C0A33">
        <w:rPr>
          <w:b/>
        </w:rPr>
        <w:t>37</w:t>
      </w:r>
    </w:p>
    <w:p w:rsidR="005D447B" w:rsidRPr="00EF4E2C" w:rsidRDefault="005D447B" w:rsidP="00EF4E2C">
      <w:pPr>
        <w:jc w:val="center"/>
        <w:rPr>
          <w:b/>
        </w:rPr>
      </w:pPr>
      <w:r w:rsidRPr="00EF4E2C">
        <w:rPr>
          <w:b/>
        </w:rPr>
        <w:t>Odwołanie Zarządu</w:t>
      </w:r>
    </w:p>
    <w:p w:rsidR="005D447B" w:rsidRDefault="005D447B" w:rsidP="00801529">
      <w:pPr>
        <w:jc w:val="both"/>
      </w:pPr>
      <w:r>
        <w:t>Z ważnych powodów Walne Zgromadzenie Członków Zwyczajnych Koła może odwołać członków Zarządu bezwzględną większością głosów w obecności co najmniej 2/3 liczby Członków Zwyczajnych</w:t>
      </w:r>
      <w:r w:rsidR="00B46353">
        <w:t xml:space="preserve"> oraz Opiekuna Naukowego Koła</w:t>
      </w:r>
      <w:r>
        <w:t xml:space="preserve">. Jednocześnie dokonać musi wówczas wyboru nowego Prezesa </w:t>
      </w:r>
      <w:r w:rsidR="00EF4E2C">
        <w:br/>
      </w:r>
      <w:r>
        <w:t>i pozostałych Członków Zarządu.</w:t>
      </w:r>
    </w:p>
    <w:p w:rsidR="00B46353" w:rsidRPr="00EF4E2C" w:rsidRDefault="00B46353" w:rsidP="00EF4E2C">
      <w:pPr>
        <w:spacing w:after="0"/>
        <w:jc w:val="center"/>
        <w:rPr>
          <w:b/>
        </w:rPr>
      </w:pPr>
      <w:r w:rsidRPr="00EF4E2C">
        <w:rPr>
          <w:b/>
        </w:rPr>
        <w:t>§</w:t>
      </w:r>
      <w:r w:rsidR="008C0A33">
        <w:rPr>
          <w:b/>
        </w:rPr>
        <w:t>38</w:t>
      </w:r>
    </w:p>
    <w:p w:rsidR="00B46353" w:rsidRPr="00EF4E2C" w:rsidRDefault="00B46353" w:rsidP="00EF4E2C">
      <w:pPr>
        <w:jc w:val="center"/>
        <w:rPr>
          <w:b/>
        </w:rPr>
      </w:pPr>
      <w:r w:rsidRPr="00EF4E2C">
        <w:rPr>
          <w:b/>
        </w:rPr>
        <w:t>Kompetencje Zarządu Koła</w:t>
      </w:r>
    </w:p>
    <w:p w:rsidR="00B46353" w:rsidRDefault="00B46353" w:rsidP="00801529">
      <w:pPr>
        <w:jc w:val="both"/>
      </w:pPr>
      <w:r>
        <w:t>Do kompetencji Zarządu Koła należy zaliczyć :</w:t>
      </w:r>
    </w:p>
    <w:p w:rsidR="00B46353" w:rsidRDefault="00B46353" w:rsidP="00801529">
      <w:pPr>
        <w:pStyle w:val="Akapitzlist"/>
        <w:numPr>
          <w:ilvl w:val="0"/>
          <w:numId w:val="12"/>
        </w:numPr>
        <w:spacing w:after="0"/>
        <w:jc w:val="both"/>
      </w:pPr>
      <w:r>
        <w:t>kierowanie i koordynowanie pracy Koła i współpracy z innymi organizacjami,</w:t>
      </w:r>
    </w:p>
    <w:p w:rsidR="00B46353" w:rsidRDefault="00B46353" w:rsidP="00801529">
      <w:pPr>
        <w:pStyle w:val="Akapitzlist"/>
        <w:numPr>
          <w:ilvl w:val="0"/>
          <w:numId w:val="12"/>
        </w:numPr>
        <w:spacing w:after="0"/>
        <w:jc w:val="both"/>
      </w:pPr>
      <w:r>
        <w:t>reprezentowanie Koła na Uczelni i poza Nią,</w:t>
      </w:r>
    </w:p>
    <w:p w:rsidR="00B46353" w:rsidRDefault="00B46353" w:rsidP="00801529">
      <w:pPr>
        <w:pStyle w:val="Akapitzlist"/>
        <w:numPr>
          <w:ilvl w:val="0"/>
          <w:numId w:val="12"/>
        </w:numPr>
        <w:spacing w:after="0"/>
        <w:jc w:val="both"/>
      </w:pPr>
      <w:r>
        <w:t>wykonywanie uchwał Walnego Zgromadzenia Członków Zwyczajnych Koła,</w:t>
      </w:r>
    </w:p>
    <w:p w:rsidR="00B46353" w:rsidRDefault="00B46353" w:rsidP="00801529">
      <w:pPr>
        <w:pStyle w:val="Akapitzlist"/>
        <w:numPr>
          <w:ilvl w:val="0"/>
          <w:numId w:val="12"/>
        </w:numPr>
        <w:spacing w:after="0"/>
        <w:jc w:val="both"/>
      </w:pPr>
      <w:r>
        <w:t>prowadzenie gospodarki finansowej Koła,</w:t>
      </w:r>
    </w:p>
    <w:p w:rsidR="00B46353" w:rsidRDefault="00B46353" w:rsidP="00801529">
      <w:pPr>
        <w:pStyle w:val="Akapitzlist"/>
        <w:numPr>
          <w:ilvl w:val="0"/>
          <w:numId w:val="12"/>
        </w:numPr>
        <w:spacing w:after="0"/>
        <w:jc w:val="both"/>
      </w:pPr>
      <w:r>
        <w:t>przyjmowanie nowych członków Koła,</w:t>
      </w:r>
    </w:p>
    <w:p w:rsidR="00B46353" w:rsidRDefault="00B46353" w:rsidP="00801529">
      <w:pPr>
        <w:pStyle w:val="Akapitzlist"/>
        <w:numPr>
          <w:ilvl w:val="0"/>
          <w:numId w:val="12"/>
        </w:numPr>
        <w:jc w:val="both"/>
      </w:pPr>
      <w:r>
        <w:t>wysuwaniu kandydatur na Członków Wspierających i Honorowych.</w:t>
      </w:r>
    </w:p>
    <w:p w:rsidR="00B46353" w:rsidRPr="00EF4E2C" w:rsidRDefault="00B46353" w:rsidP="00EF4E2C">
      <w:pPr>
        <w:spacing w:after="0"/>
        <w:jc w:val="center"/>
        <w:rPr>
          <w:b/>
        </w:rPr>
      </w:pPr>
      <w:r w:rsidRPr="00EF4E2C">
        <w:rPr>
          <w:b/>
        </w:rPr>
        <w:t>§</w:t>
      </w:r>
      <w:r w:rsidR="008C0A33">
        <w:rPr>
          <w:b/>
        </w:rPr>
        <w:t>39</w:t>
      </w:r>
    </w:p>
    <w:p w:rsidR="00B46353" w:rsidRPr="00EF4E2C" w:rsidRDefault="00B46353" w:rsidP="00EF4E2C">
      <w:pPr>
        <w:jc w:val="center"/>
        <w:rPr>
          <w:b/>
        </w:rPr>
      </w:pPr>
      <w:r w:rsidRPr="00EF4E2C">
        <w:rPr>
          <w:b/>
        </w:rPr>
        <w:t>Kompetencje Prezesa</w:t>
      </w:r>
    </w:p>
    <w:p w:rsidR="00B46353" w:rsidRDefault="00B46353" w:rsidP="00801529">
      <w:pPr>
        <w:jc w:val="both"/>
      </w:pPr>
      <w:r>
        <w:t>Do kompetencji Prezesa Koła należy zaliczyć :</w:t>
      </w:r>
    </w:p>
    <w:p w:rsidR="00B46353" w:rsidRDefault="00B46353" w:rsidP="00801529">
      <w:pPr>
        <w:pStyle w:val="Akapitzlist"/>
        <w:numPr>
          <w:ilvl w:val="0"/>
          <w:numId w:val="11"/>
        </w:numPr>
        <w:jc w:val="both"/>
      </w:pPr>
      <w:r>
        <w:t>zwoływanie posiedzenia Zarządu,</w:t>
      </w:r>
    </w:p>
    <w:p w:rsidR="00B46353" w:rsidRDefault="00B46353" w:rsidP="00801529">
      <w:pPr>
        <w:pStyle w:val="Akapitzlist"/>
        <w:numPr>
          <w:ilvl w:val="0"/>
          <w:numId w:val="11"/>
        </w:numPr>
        <w:jc w:val="both"/>
      </w:pPr>
      <w:r>
        <w:t>reprezentowanie Koła w kontaktach z władzami Uczelni i poza Nią,</w:t>
      </w:r>
    </w:p>
    <w:p w:rsidR="00B46353" w:rsidRDefault="00B46353" w:rsidP="00801529">
      <w:pPr>
        <w:pStyle w:val="Akapitzlist"/>
        <w:numPr>
          <w:ilvl w:val="0"/>
          <w:numId w:val="11"/>
        </w:numPr>
        <w:jc w:val="both"/>
      </w:pPr>
      <w:r>
        <w:t>potwierdzanie wszystkich oficjalnych pism w imieniu Koła</w:t>
      </w:r>
      <w:r w:rsidR="002363AB">
        <w:t xml:space="preserve"> imienną pieczątką oraz</w:t>
      </w:r>
      <w:r>
        <w:t xml:space="preserve"> własnoręcznym podpisem,</w:t>
      </w:r>
    </w:p>
    <w:p w:rsidR="00B46353" w:rsidRDefault="00B46353" w:rsidP="00801529">
      <w:pPr>
        <w:pStyle w:val="Akapitzlist"/>
        <w:numPr>
          <w:ilvl w:val="0"/>
          <w:numId w:val="11"/>
        </w:numPr>
        <w:jc w:val="both"/>
      </w:pPr>
      <w:r>
        <w:t>inicjatywa uchwałodawcza,</w:t>
      </w:r>
    </w:p>
    <w:p w:rsidR="00D93C6B" w:rsidRDefault="00D93C6B" w:rsidP="00801529">
      <w:pPr>
        <w:pStyle w:val="Akapitzlist"/>
        <w:numPr>
          <w:ilvl w:val="0"/>
          <w:numId w:val="11"/>
        </w:numPr>
        <w:jc w:val="both"/>
      </w:pPr>
      <w:r>
        <w:t>akceptacja dokumentów dotyczących finansowania Koła,</w:t>
      </w:r>
    </w:p>
    <w:p w:rsidR="00D93C6B" w:rsidRDefault="00B46353" w:rsidP="00D93C6B">
      <w:pPr>
        <w:pStyle w:val="Akapitzlist"/>
        <w:numPr>
          <w:ilvl w:val="0"/>
          <w:numId w:val="11"/>
        </w:numPr>
        <w:jc w:val="both"/>
      </w:pPr>
      <w:r>
        <w:t>odpowiedzialność za całokształt działań podejmowanych przez Zarząd i za sprawne funkcjonowanie władz wykonawczych Koła.</w:t>
      </w:r>
    </w:p>
    <w:p w:rsidR="00B46353" w:rsidRPr="00EF4E2C" w:rsidRDefault="00B46353" w:rsidP="00EF4E2C">
      <w:pPr>
        <w:spacing w:after="0"/>
        <w:jc w:val="center"/>
        <w:rPr>
          <w:b/>
        </w:rPr>
      </w:pPr>
      <w:r w:rsidRPr="00EF4E2C">
        <w:rPr>
          <w:b/>
        </w:rPr>
        <w:t>§</w:t>
      </w:r>
      <w:r w:rsidR="008C0A33">
        <w:rPr>
          <w:b/>
        </w:rPr>
        <w:t>40</w:t>
      </w:r>
    </w:p>
    <w:p w:rsidR="00B46353" w:rsidRPr="00EF4E2C" w:rsidRDefault="00B46353" w:rsidP="00EF4E2C">
      <w:pPr>
        <w:jc w:val="center"/>
        <w:rPr>
          <w:b/>
        </w:rPr>
      </w:pPr>
      <w:r w:rsidRPr="00EF4E2C">
        <w:rPr>
          <w:b/>
        </w:rPr>
        <w:t xml:space="preserve">Kompetencje </w:t>
      </w:r>
      <w:r w:rsidR="005D5A08">
        <w:rPr>
          <w:b/>
        </w:rPr>
        <w:t>Wicep</w:t>
      </w:r>
      <w:r w:rsidRPr="00EF4E2C">
        <w:rPr>
          <w:b/>
        </w:rPr>
        <w:t>rezesa</w:t>
      </w:r>
    </w:p>
    <w:p w:rsidR="00B46353" w:rsidRDefault="00B46353" w:rsidP="00801529">
      <w:pPr>
        <w:jc w:val="both"/>
      </w:pPr>
      <w:r>
        <w:t xml:space="preserve">Do kompetencji </w:t>
      </w:r>
      <w:r w:rsidR="005D5A08">
        <w:t>wicep</w:t>
      </w:r>
      <w:r>
        <w:t>rezesa Koła należy zaliczyć :</w:t>
      </w:r>
    </w:p>
    <w:p w:rsidR="00B46353" w:rsidRDefault="00B46353" w:rsidP="00801529">
      <w:pPr>
        <w:pStyle w:val="Akapitzlist"/>
        <w:numPr>
          <w:ilvl w:val="0"/>
          <w:numId w:val="13"/>
        </w:numPr>
        <w:jc w:val="both"/>
      </w:pPr>
      <w:r>
        <w:t>zastępowanie Prezesa w czasie jego nieobecności , posiad</w:t>
      </w:r>
      <w:r w:rsidR="00C43CC1">
        <w:t>a</w:t>
      </w:r>
      <w:r>
        <w:t xml:space="preserve"> w tym momencie wszystkie jego prerogatywy.</w:t>
      </w:r>
      <w:r w:rsidR="002363AB">
        <w:t xml:space="preserve"> W przypadku podpisywania oficjalnych pism Wiceprezes opatruje je własną pieczątką oraz </w:t>
      </w:r>
      <w:bookmarkStart w:id="0" w:name="_GoBack"/>
      <w:bookmarkEnd w:id="0"/>
      <w:r w:rsidR="002363AB">
        <w:t>własnoręcznym podpisem.</w:t>
      </w:r>
    </w:p>
    <w:p w:rsidR="00B46353" w:rsidRPr="00EF4E2C" w:rsidRDefault="00B46353" w:rsidP="00EF4E2C">
      <w:pPr>
        <w:spacing w:after="0"/>
        <w:jc w:val="center"/>
        <w:rPr>
          <w:b/>
        </w:rPr>
      </w:pPr>
      <w:r w:rsidRPr="00EF4E2C">
        <w:rPr>
          <w:b/>
        </w:rPr>
        <w:t>§</w:t>
      </w:r>
      <w:r w:rsidR="008C0A33">
        <w:rPr>
          <w:b/>
        </w:rPr>
        <w:t>41</w:t>
      </w:r>
    </w:p>
    <w:p w:rsidR="00B46353" w:rsidRPr="00EF4E2C" w:rsidRDefault="00B46353" w:rsidP="00EF4E2C">
      <w:pPr>
        <w:jc w:val="center"/>
        <w:rPr>
          <w:b/>
        </w:rPr>
      </w:pPr>
      <w:r w:rsidRPr="00EF4E2C">
        <w:rPr>
          <w:b/>
        </w:rPr>
        <w:t>Kompetencje Skarbnika</w:t>
      </w:r>
    </w:p>
    <w:p w:rsidR="00B46353" w:rsidRDefault="00B46353" w:rsidP="00801529">
      <w:pPr>
        <w:jc w:val="both"/>
      </w:pPr>
      <w:r>
        <w:t>Skarbnik odpowiada za finanse Koła i prowadzi dokumentację finansową. Wyraża na prośbę Przewodniczącego opinię w zakresie zaciąganych zobowiązań finansowych Koła.</w:t>
      </w:r>
      <w:r w:rsidR="002363AB">
        <w:t xml:space="preserve"> Dokumenty </w:t>
      </w:r>
      <w:r w:rsidR="002363AB">
        <w:lastRenderedPageBreak/>
        <w:t>opracowane przez Skarbnika muszą zostać opatrzone imienną pieczątką oraz własnoręcznym podpisem Skarbnika.</w:t>
      </w:r>
    </w:p>
    <w:p w:rsidR="00B46353" w:rsidRPr="00EF4E2C" w:rsidRDefault="00B46353" w:rsidP="00EF4E2C">
      <w:pPr>
        <w:spacing w:after="0"/>
        <w:jc w:val="center"/>
        <w:rPr>
          <w:b/>
        </w:rPr>
      </w:pPr>
      <w:r w:rsidRPr="00EF4E2C">
        <w:rPr>
          <w:b/>
        </w:rPr>
        <w:t>§</w:t>
      </w:r>
      <w:r w:rsidR="008C0A33">
        <w:rPr>
          <w:b/>
        </w:rPr>
        <w:t>42</w:t>
      </w:r>
    </w:p>
    <w:p w:rsidR="00B46353" w:rsidRPr="00EF4E2C" w:rsidRDefault="00B46353" w:rsidP="00EF4E2C">
      <w:pPr>
        <w:jc w:val="center"/>
        <w:rPr>
          <w:b/>
        </w:rPr>
      </w:pPr>
      <w:r w:rsidRPr="00EF4E2C">
        <w:rPr>
          <w:b/>
        </w:rPr>
        <w:t>Kompetencje Sekretarza</w:t>
      </w:r>
    </w:p>
    <w:p w:rsidR="00B46353" w:rsidRDefault="00B46353" w:rsidP="00801529">
      <w:pPr>
        <w:jc w:val="both"/>
      </w:pPr>
      <w:r>
        <w:t xml:space="preserve">Sekretarz prowadzi Księgę Protokołów, kodyfikuje uchwały Walnego Zgromadzenia Członków Zwyczajnych Koła, prowadzi księgę korespondencji Koła, przyjmuje oświadczenia o chęci pracy </w:t>
      </w:r>
      <w:r w:rsidR="00EF4E2C">
        <w:br/>
      </w:r>
      <w:r>
        <w:t>na rzecz Koła nowych Członków Zwyczajnych.</w:t>
      </w:r>
    </w:p>
    <w:p w:rsidR="007A744E" w:rsidRDefault="007A744E" w:rsidP="007A744E">
      <w:pPr>
        <w:spacing w:after="0"/>
        <w:jc w:val="center"/>
        <w:rPr>
          <w:b/>
        </w:rPr>
      </w:pPr>
      <w:r w:rsidRPr="00EF4E2C">
        <w:rPr>
          <w:b/>
        </w:rPr>
        <w:t>§</w:t>
      </w:r>
      <w:r w:rsidR="008C0A33">
        <w:rPr>
          <w:b/>
        </w:rPr>
        <w:t>43</w:t>
      </w:r>
    </w:p>
    <w:p w:rsidR="007A744E" w:rsidRPr="00EF4E2C" w:rsidRDefault="007A744E" w:rsidP="007A744E">
      <w:pPr>
        <w:jc w:val="center"/>
        <w:rPr>
          <w:b/>
        </w:rPr>
      </w:pPr>
      <w:r>
        <w:rPr>
          <w:b/>
        </w:rPr>
        <w:t>Obowiązki</w:t>
      </w:r>
      <w:r w:rsidRPr="00EF4E2C">
        <w:rPr>
          <w:b/>
        </w:rPr>
        <w:t xml:space="preserve"> </w:t>
      </w:r>
      <w:proofErr w:type="spellStart"/>
      <w:r>
        <w:rPr>
          <w:b/>
        </w:rPr>
        <w:t>Marketera</w:t>
      </w:r>
      <w:proofErr w:type="spellEnd"/>
    </w:p>
    <w:p w:rsidR="007A744E" w:rsidRDefault="007A744E" w:rsidP="007A744E">
      <w:pPr>
        <w:jc w:val="both"/>
      </w:pPr>
      <w:proofErr w:type="spellStart"/>
      <w:r>
        <w:t>Marketer</w:t>
      </w:r>
      <w:proofErr w:type="spellEnd"/>
      <w:r>
        <w:t xml:space="preserve"> odpowiada za pozyskiwanie, utrzymywanie kontaktu, a także kontrola wypełniania zobowiązań Koła w stosunku do Sponsorów i Członków Wspierających.</w:t>
      </w:r>
    </w:p>
    <w:p w:rsidR="007A744E" w:rsidRDefault="007A744E" w:rsidP="007A744E">
      <w:pPr>
        <w:spacing w:after="0"/>
        <w:jc w:val="center"/>
        <w:rPr>
          <w:b/>
        </w:rPr>
      </w:pPr>
      <w:r w:rsidRPr="00EF4E2C">
        <w:rPr>
          <w:b/>
        </w:rPr>
        <w:t>§</w:t>
      </w:r>
      <w:r w:rsidR="008C0A33">
        <w:rPr>
          <w:b/>
        </w:rPr>
        <w:t>44</w:t>
      </w:r>
    </w:p>
    <w:p w:rsidR="007A744E" w:rsidRPr="00EF4E2C" w:rsidRDefault="007A744E" w:rsidP="007A744E">
      <w:pPr>
        <w:jc w:val="center"/>
        <w:rPr>
          <w:b/>
        </w:rPr>
      </w:pPr>
      <w:r>
        <w:rPr>
          <w:b/>
        </w:rPr>
        <w:t>Obowiązki</w:t>
      </w:r>
      <w:r w:rsidRPr="00EF4E2C">
        <w:rPr>
          <w:b/>
        </w:rPr>
        <w:t xml:space="preserve"> </w:t>
      </w:r>
      <w:r>
        <w:rPr>
          <w:b/>
        </w:rPr>
        <w:t>HR</w:t>
      </w:r>
    </w:p>
    <w:p w:rsidR="007A744E" w:rsidRDefault="007A744E" w:rsidP="007A744E">
      <w:pPr>
        <w:jc w:val="both"/>
      </w:pPr>
      <w:r>
        <w:t>HR odpowiada za pozyskiwanie, informowanie i opiekowanie się Członkami Zwyczajnymi, Honorowymi, Wspierającymi i Nadzwyczajnymi Koła.</w:t>
      </w:r>
    </w:p>
    <w:p w:rsidR="007A744E" w:rsidRDefault="007A744E" w:rsidP="007A744E">
      <w:pPr>
        <w:spacing w:after="0"/>
        <w:jc w:val="center"/>
        <w:rPr>
          <w:b/>
        </w:rPr>
      </w:pPr>
      <w:r w:rsidRPr="00EF4E2C">
        <w:rPr>
          <w:b/>
        </w:rPr>
        <w:t>§</w:t>
      </w:r>
      <w:r w:rsidR="008C0A33">
        <w:rPr>
          <w:b/>
        </w:rPr>
        <w:t>45</w:t>
      </w:r>
    </w:p>
    <w:p w:rsidR="007A744E" w:rsidRPr="00EF4E2C" w:rsidRDefault="007A744E" w:rsidP="007A744E">
      <w:pPr>
        <w:jc w:val="center"/>
        <w:rPr>
          <w:b/>
        </w:rPr>
      </w:pPr>
      <w:r>
        <w:rPr>
          <w:b/>
        </w:rPr>
        <w:t>Obowiązki</w:t>
      </w:r>
      <w:r w:rsidRPr="00EF4E2C">
        <w:rPr>
          <w:b/>
        </w:rPr>
        <w:t xml:space="preserve"> </w:t>
      </w:r>
      <w:r>
        <w:rPr>
          <w:b/>
        </w:rPr>
        <w:t>PR</w:t>
      </w:r>
    </w:p>
    <w:p w:rsidR="007A744E" w:rsidRDefault="007A744E" w:rsidP="007A744E">
      <w:pPr>
        <w:jc w:val="both"/>
      </w:pPr>
      <w:r>
        <w:t>PR odpowiada za wizerunek Koła na zewnątrz.</w:t>
      </w:r>
    </w:p>
    <w:p w:rsidR="007A744E" w:rsidRDefault="007A744E" w:rsidP="007A744E">
      <w:pPr>
        <w:spacing w:after="0"/>
        <w:jc w:val="center"/>
        <w:rPr>
          <w:b/>
        </w:rPr>
      </w:pPr>
      <w:r w:rsidRPr="00EF4E2C">
        <w:rPr>
          <w:b/>
        </w:rPr>
        <w:t>§</w:t>
      </w:r>
      <w:r w:rsidR="008C0A33">
        <w:rPr>
          <w:b/>
        </w:rPr>
        <w:t>46</w:t>
      </w:r>
    </w:p>
    <w:p w:rsidR="007A744E" w:rsidRPr="00EF4E2C" w:rsidRDefault="007A744E" w:rsidP="007A744E">
      <w:pPr>
        <w:jc w:val="center"/>
        <w:rPr>
          <w:b/>
        </w:rPr>
      </w:pPr>
      <w:r>
        <w:rPr>
          <w:b/>
        </w:rPr>
        <w:t>Obowiązki</w:t>
      </w:r>
      <w:r w:rsidRPr="00EF4E2C">
        <w:rPr>
          <w:b/>
        </w:rPr>
        <w:t xml:space="preserve"> </w:t>
      </w:r>
      <w:r>
        <w:rPr>
          <w:b/>
        </w:rPr>
        <w:t>Managera</w:t>
      </w:r>
    </w:p>
    <w:p w:rsidR="007A744E" w:rsidRDefault="007A744E" w:rsidP="007A744E">
      <w:pPr>
        <w:jc w:val="both"/>
      </w:pPr>
      <w:r>
        <w:t>Manager odpowiada za przygotowanie merytoryczne działalności Koła.</w:t>
      </w:r>
    </w:p>
    <w:p w:rsidR="00B46353" w:rsidRPr="00EF4E2C" w:rsidRDefault="00B46353" w:rsidP="00EF4E2C">
      <w:pPr>
        <w:spacing w:after="0"/>
        <w:jc w:val="center"/>
        <w:rPr>
          <w:b/>
        </w:rPr>
      </w:pPr>
      <w:r w:rsidRPr="00EF4E2C">
        <w:rPr>
          <w:b/>
        </w:rPr>
        <w:t>§</w:t>
      </w:r>
      <w:r w:rsidR="008C0A33">
        <w:rPr>
          <w:b/>
        </w:rPr>
        <w:t>47</w:t>
      </w:r>
    </w:p>
    <w:p w:rsidR="00B46353" w:rsidRPr="00EF4E2C" w:rsidRDefault="00B46353" w:rsidP="00EF4E2C">
      <w:pPr>
        <w:jc w:val="center"/>
        <w:rPr>
          <w:b/>
        </w:rPr>
      </w:pPr>
      <w:r w:rsidRPr="00EF4E2C">
        <w:rPr>
          <w:b/>
        </w:rPr>
        <w:t xml:space="preserve">Zasady podejmowania decyzji przez </w:t>
      </w:r>
      <w:r w:rsidR="00801529" w:rsidRPr="00EF4E2C">
        <w:rPr>
          <w:b/>
        </w:rPr>
        <w:t>Zarząd Koła</w:t>
      </w:r>
    </w:p>
    <w:p w:rsidR="00B46353" w:rsidRDefault="00801529" w:rsidP="00801529">
      <w:pPr>
        <w:jc w:val="both"/>
      </w:pPr>
      <w:r>
        <w:t>Zarząd Koła</w:t>
      </w:r>
      <w:r w:rsidR="00B46353">
        <w:t xml:space="preserve"> podejmuje decyzje niezastrzeżone dla innych organów Koła. Decyzje, o których mowa zapadają </w:t>
      </w:r>
      <w:r w:rsidR="00AA7157">
        <w:t xml:space="preserve">zwykłą większością głosów w obecności co najmniej </w:t>
      </w:r>
      <w:r w:rsidR="007A744E">
        <w:t>pięciu</w:t>
      </w:r>
      <w:r w:rsidR="00AA7157">
        <w:t xml:space="preserve"> członków </w:t>
      </w:r>
      <w:r>
        <w:t>Zarządu Koła</w:t>
      </w:r>
      <w:r w:rsidR="00AA7157">
        <w:t>. Decydującym głosem jest głos Prezesa Koła.</w:t>
      </w:r>
    </w:p>
    <w:p w:rsidR="00AA7157" w:rsidRPr="00EF4E2C" w:rsidRDefault="00AA7157" w:rsidP="00EF4E2C">
      <w:pPr>
        <w:spacing w:after="0"/>
        <w:jc w:val="center"/>
        <w:rPr>
          <w:b/>
        </w:rPr>
      </w:pPr>
      <w:r w:rsidRPr="00EF4E2C">
        <w:rPr>
          <w:b/>
        </w:rPr>
        <w:t>§</w:t>
      </w:r>
      <w:r w:rsidR="008C0A33">
        <w:rPr>
          <w:b/>
        </w:rPr>
        <w:t>48</w:t>
      </w:r>
    </w:p>
    <w:p w:rsidR="00AA7157" w:rsidRPr="00EF4E2C" w:rsidRDefault="00AA7157" w:rsidP="00EF4E2C">
      <w:pPr>
        <w:jc w:val="center"/>
        <w:rPr>
          <w:b/>
        </w:rPr>
      </w:pPr>
      <w:r w:rsidRPr="00EF4E2C">
        <w:rPr>
          <w:b/>
        </w:rPr>
        <w:t>Rezygnacja Członka Zarządu</w:t>
      </w:r>
    </w:p>
    <w:p w:rsidR="00132F0F" w:rsidRDefault="00AA7157" w:rsidP="00801529">
      <w:pPr>
        <w:jc w:val="both"/>
      </w:pPr>
      <w:r>
        <w:t>Członek Zarządu może zrezygnować z pełnionej funkcji po zdaniu Prezesowi Koła uzupełnionej dokumentacji oraz przekazaniu wszystkich spraw, którymi się zajmował. Członek Zarządy, w wypadku rezygnacji, pełni swoją funkcję do czasu objęcia jej przez jego następcę, nie dłużej jednak niż sześć tygodni.</w:t>
      </w:r>
    </w:p>
    <w:p w:rsidR="008C0A33" w:rsidRDefault="008C0A33" w:rsidP="00132F0F">
      <w:pPr>
        <w:spacing w:after="0"/>
        <w:jc w:val="center"/>
        <w:rPr>
          <w:b/>
        </w:rPr>
      </w:pPr>
    </w:p>
    <w:p w:rsidR="008C0A33" w:rsidRDefault="008C0A33" w:rsidP="00132F0F">
      <w:pPr>
        <w:spacing w:after="0"/>
        <w:jc w:val="center"/>
        <w:rPr>
          <w:b/>
        </w:rPr>
      </w:pPr>
    </w:p>
    <w:p w:rsidR="008C0A33" w:rsidRDefault="008C0A33" w:rsidP="00132F0F">
      <w:pPr>
        <w:spacing w:after="0"/>
        <w:jc w:val="center"/>
        <w:rPr>
          <w:b/>
        </w:rPr>
      </w:pPr>
    </w:p>
    <w:p w:rsidR="00132F0F" w:rsidRPr="00EF4E2C" w:rsidRDefault="008C0A33" w:rsidP="00132F0F">
      <w:pPr>
        <w:spacing w:after="0"/>
        <w:jc w:val="center"/>
        <w:rPr>
          <w:b/>
        </w:rPr>
      </w:pPr>
      <w:r>
        <w:rPr>
          <w:b/>
        </w:rPr>
        <w:lastRenderedPageBreak/>
        <w:t>§49</w:t>
      </w:r>
    </w:p>
    <w:p w:rsidR="00132F0F" w:rsidRPr="00EF4E2C" w:rsidRDefault="00132F0F" w:rsidP="00132F0F">
      <w:pPr>
        <w:jc w:val="center"/>
        <w:rPr>
          <w:b/>
        </w:rPr>
      </w:pPr>
      <w:r>
        <w:rPr>
          <w:b/>
        </w:rPr>
        <w:t>Asystenci</w:t>
      </w:r>
      <w:r w:rsidRPr="00EF4E2C">
        <w:rPr>
          <w:b/>
        </w:rPr>
        <w:t xml:space="preserve"> Członk</w:t>
      </w:r>
      <w:r>
        <w:rPr>
          <w:b/>
        </w:rPr>
        <w:t>ów</w:t>
      </w:r>
      <w:r w:rsidRPr="00EF4E2C">
        <w:rPr>
          <w:b/>
        </w:rPr>
        <w:t xml:space="preserve"> Zarządu</w:t>
      </w:r>
    </w:p>
    <w:p w:rsidR="00132F0F" w:rsidRDefault="00132F0F" w:rsidP="00801529">
      <w:pPr>
        <w:jc w:val="both"/>
      </w:pPr>
      <w:r>
        <w:t>Każdemu Członkowi Zarządu, poza Wiceprezesem, przysługuje powołanie Asystenta, którego obowiązkiem będzie pomaganie swojemu Opiekunowi. Ma to na celu przygotowanie Asystenta na przejęci</w:t>
      </w:r>
      <w:r w:rsidR="0006225E">
        <w:t>e funkcji po odejściu Opiekuna.</w:t>
      </w:r>
    </w:p>
    <w:p w:rsidR="00AA7157" w:rsidRPr="00EF4E2C" w:rsidRDefault="00AA7157" w:rsidP="00EF4E2C">
      <w:pPr>
        <w:spacing w:after="0"/>
        <w:jc w:val="center"/>
        <w:rPr>
          <w:b/>
        </w:rPr>
      </w:pPr>
      <w:r w:rsidRPr="00EF4E2C">
        <w:rPr>
          <w:b/>
        </w:rPr>
        <w:t>§</w:t>
      </w:r>
      <w:r w:rsidR="008C0A33">
        <w:rPr>
          <w:b/>
        </w:rPr>
        <w:t>50</w:t>
      </w:r>
    </w:p>
    <w:p w:rsidR="00AA7157" w:rsidRPr="00EF4E2C" w:rsidRDefault="00AA7157" w:rsidP="00EF4E2C">
      <w:pPr>
        <w:jc w:val="center"/>
        <w:rPr>
          <w:b/>
        </w:rPr>
      </w:pPr>
      <w:r w:rsidRPr="00EF4E2C">
        <w:rPr>
          <w:b/>
        </w:rPr>
        <w:t>Sąd Koleżeński</w:t>
      </w:r>
    </w:p>
    <w:p w:rsidR="00AA7157" w:rsidRDefault="00AA7157" w:rsidP="00801529">
      <w:pPr>
        <w:jc w:val="both"/>
      </w:pPr>
      <w:r>
        <w:t xml:space="preserve">W razie wystąpienia sporu pomiędzy członkami wewnątrz Koła, lub też celem nałożenia kary </w:t>
      </w:r>
      <w:r w:rsidR="00EF4E2C">
        <w:br/>
      </w:r>
      <w:r>
        <w:t>w związku z naruszeniem zasad obowiązujących w Kole powołuje się Sąd Koleżeński. Sąd ten powoływany jest na pierwszym, po wystąpieniu sporu, Walnym Zgromadzeniu Członków Zwyczajnych Koła, przez jego uczestników.</w:t>
      </w:r>
    </w:p>
    <w:p w:rsidR="00AA7157" w:rsidRDefault="00AA7157" w:rsidP="00801529">
      <w:pPr>
        <w:jc w:val="both"/>
      </w:pPr>
      <w:r>
        <w:t>W skład Sądu Koleżeńskiego wchodzi Prezes Koła oraz dwóch członków cieszących się autorytetem, wybranych zwykłą większością głosów w głosowaniu jawnym. Przewodniczącym Sądu Koleżeńskiego jest Prezes Koła.</w:t>
      </w:r>
    </w:p>
    <w:p w:rsidR="00AA7157" w:rsidRDefault="00AA7157" w:rsidP="00801529">
      <w:pPr>
        <w:jc w:val="both"/>
      </w:pPr>
      <w:r>
        <w:t xml:space="preserve">W sytuacji kiedy Prezes Koła jest stroną sporu zastępuje go </w:t>
      </w:r>
      <w:r w:rsidR="005D5A08">
        <w:t>Wicep</w:t>
      </w:r>
      <w:r>
        <w:t>rezesa Koła.</w:t>
      </w:r>
    </w:p>
    <w:p w:rsidR="00AA7157" w:rsidRDefault="00AA7157" w:rsidP="00801529">
      <w:pPr>
        <w:jc w:val="both"/>
      </w:pPr>
      <w:r>
        <w:t xml:space="preserve">Kadencja Sądu Koleżeńskiego kończy się wraz z wydaniem decyzji w sprawie problemu, </w:t>
      </w:r>
      <w:r w:rsidR="00EF4E2C">
        <w:br/>
      </w:r>
      <w:r>
        <w:t>dla rozwiązania którego Sąd został powołany.</w:t>
      </w:r>
    </w:p>
    <w:p w:rsidR="00AA7157" w:rsidRDefault="00AA7157" w:rsidP="00801529">
      <w:pPr>
        <w:jc w:val="both"/>
      </w:pPr>
      <w:r>
        <w:t>W swoim rozstrzygnięciu Sąd Koleżeński może zobowiązać jedną lub obie strony do złożenia przeprosin.</w:t>
      </w:r>
    </w:p>
    <w:p w:rsidR="00AA7157" w:rsidRDefault="00AA7157" w:rsidP="00801529">
      <w:pPr>
        <w:jc w:val="both"/>
      </w:pPr>
      <w:r>
        <w:t>Od rozstrzygnięcia Sądu Koleżeńskiego stronom nie przysługuje odwołanie.</w:t>
      </w:r>
    </w:p>
    <w:p w:rsidR="00AA7157" w:rsidRDefault="00AA7157" w:rsidP="00801529">
      <w:pPr>
        <w:jc w:val="both"/>
      </w:pPr>
    </w:p>
    <w:p w:rsidR="00AA7157" w:rsidRDefault="00AA7157" w:rsidP="00EF4E2C">
      <w:pPr>
        <w:pStyle w:val="Nagwek1"/>
        <w:spacing w:before="0"/>
        <w:jc w:val="center"/>
      </w:pPr>
      <w:r>
        <w:t>Rozdział VI</w:t>
      </w:r>
    </w:p>
    <w:p w:rsidR="00AA7157" w:rsidRDefault="00AA7157" w:rsidP="00EF4E2C">
      <w:pPr>
        <w:pStyle w:val="Nagwek1"/>
        <w:spacing w:before="0"/>
        <w:jc w:val="center"/>
      </w:pPr>
      <w:r>
        <w:t>Fundusze Koła</w:t>
      </w:r>
    </w:p>
    <w:p w:rsidR="00EF4E2C" w:rsidRPr="00EF4E2C" w:rsidRDefault="00EF4E2C" w:rsidP="00EF4E2C">
      <w:pPr>
        <w:jc w:val="center"/>
      </w:pPr>
    </w:p>
    <w:p w:rsidR="00AA7157" w:rsidRPr="00EF4E2C" w:rsidRDefault="00AA7157" w:rsidP="00EF4E2C">
      <w:pPr>
        <w:spacing w:after="0"/>
        <w:jc w:val="center"/>
        <w:rPr>
          <w:b/>
        </w:rPr>
      </w:pPr>
      <w:r w:rsidRPr="00EF4E2C">
        <w:rPr>
          <w:b/>
        </w:rPr>
        <w:t>§</w:t>
      </w:r>
      <w:r w:rsidR="008C0A33">
        <w:rPr>
          <w:b/>
        </w:rPr>
        <w:t>51</w:t>
      </w:r>
    </w:p>
    <w:p w:rsidR="00AA7157" w:rsidRPr="00EF4E2C" w:rsidRDefault="001C3246" w:rsidP="00EF4E2C">
      <w:pPr>
        <w:jc w:val="center"/>
        <w:rPr>
          <w:b/>
        </w:rPr>
      </w:pPr>
      <w:r w:rsidRPr="00EF4E2C">
        <w:rPr>
          <w:b/>
        </w:rPr>
        <w:t>Fundusze Koła</w:t>
      </w:r>
    </w:p>
    <w:p w:rsidR="001C3246" w:rsidRDefault="001C3246" w:rsidP="00801529">
      <w:pPr>
        <w:jc w:val="both"/>
      </w:pPr>
      <w:r>
        <w:t xml:space="preserve">Fundusze Koła pochodzą z dotacji Uniwersytetu Szczecińskiego, darowizn oraz zapisów rzeczowych </w:t>
      </w:r>
      <w:r w:rsidR="00EF4E2C">
        <w:br/>
      </w:r>
      <w:r>
        <w:t>i finansowych, od pozyskanych sponsorów, źródeł własnych członków.</w:t>
      </w:r>
    </w:p>
    <w:p w:rsidR="007A744E" w:rsidRDefault="007A744E" w:rsidP="007A744E">
      <w:pPr>
        <w:spacing w:after="0"/>
        <w:jc w:val="center"/>
        <w:rPr>
          <w:b/>
        </w:rPr>
      </w:pPr>
      <w:r w:rsidRPr="00EF4E2C">
        <w:rPr>
          <w:b/>
        </w:rPr>
        <w:t>§</w:t>
      </w:r>
      <w:r w:rsidR="008C0A33">
        <w:rPr>
          <w:b/>
        </w:rPr>
        <w:t>52</w:t>
      </w:r>
    </w:p>
    <w:p w:rsidR="007A744E" w:rsidRPr="00EF4E2C" w:rsidRDefault="007A744E" w:rsidP="007A744E">
      <w:pPr>
        <w:spacing w:after="0"/>
        <w:jc w:val="center"/>
        <w:rPr>
          <w:b/>
        </w:rPr>
      </w:pPr>
      <w:r>
        <w:rPr>
          <w:b/>
        </w:rPr>
        <w:t>Finansowanie działalności Koła</w:t>
      </w:r>
    </w:p>
    <w:p w:rsidR="007A744E" w:rsidRDefault="007A744E" w:rsidP="007A744E">
      <w:pPr>
        <w:jc w:val="both"/>
      </w:pPr>
      <w:r>
        <w:t>Ramowy plan pracy Koła, zbiorcze sprawozdanie z wykonanych zadań oraz przyznanych środków finansowych z poprzedniego okresu sprawozdawczego, oraz inne pisma dotyczące finansowania działalności Koła opracowuje i podpisuje Skarbnik. Ponadto na danym dokumencie podpis złożyć musi Prezes. Tak wykonane dokumenty należy przedłożyć Opiekunowi Naukowemu, który podpisuje wersję dla Sekretarza Komisji.</w:t>
      </w:r>
    </w:p>
    <w:p w:rsidR="007A744E" w:rsidRDefault="007A744E" w:rsidP="007A744E">
      <w:pPr>
        <w:spacing w:after="0"/>
        <w:jc w:val="center"/>
        <w:rPr>
          <w:b/>
        </w:rPr>
      </w:pPr>
      <w:r w:rsidRPr="00EF4E2C">
        <w:rPr>
          <w:b/>
        </w:rPr>
        <w:lastRenderedPageBreak/>
        <w:t>§</w:t>
      </w:r>
      <w:r w:rsidR="008C0A33">
        <w:rPr>
          <w:b/>
        </w:rPr>
        <w:t>53</w:t>
      </w:r>
    </w:p>
    <w:p w:rsidR="007A744E" w:rsidRPr="00EF4E2C" w:rsidRDefault="007A744E" w:rsidP="007A744E">
      <w:pPr>
        <w:spacing w:after="0"/>
        <w:jc w:val="center"/>
        <w:rPr>
          <w:b/>
        </w:rPr>
      </w:pPr>
      <w:r>
        <w:rPr>
          <w:b/>
        </w:rPr>
        <w:t>Składka Członkowska</w:t>
      </w:r>
    </w:p>
    <w:p w:rsidR="007A744E" w:rsidRDefault="007A744E" w:rsidP="007A744E">
      <w:pPr>
        <w:jc w:val="both"/>
      </w:pPr>
      <w:r>
        <w:t>Składkę Członkowską należy uiścić w październiku i marcu każdego roku.</w:t>
      </w:r>
    </w:p>
    <w:p w:rsidR="00132F0F" w:rsidRDefault="00132F0F" w:rsidP="00132F0F">
      <w:pPr>
        <w:jc w:val="both"/>
      </w:pPr>
      <w:r>
        <w:t>Nieuzasadnione nieuiszczenie składki członkowskiej skutkuje zawieszeniem w prawach Członka Zwyczajnego.</w:t>
      </w:r>
    </w:p>
    <w:p w:rsidR="00132F0F" w:rsidRDefault="00132F0F" w:rsidP="00132F0F">
      <w:pPr>
        <w:jc w:val="both"/>
      </w:pPr>
      <w:r>
        <w:t>Nieuzasadnione nieuiszczenie składki członkowskiej po raz drugi skutkuje wykluczeniem z Koła.</w:t>
      </w:r>
    </w:p>
    <w:p w:rsidR="001C3246" w:rsidRDefault="001C3246" w:rsidP="00801529">
      <w:pPr>
        <w:jc w:val="both"/>
      </w:pPr>
    </w:p>
    <w:p w:rsidR="001C3246" w:rsidRDefault="001C3246" w:rsidP="00EF4E2C">
      <w:pPr>
        <w:pStyle w:val="Nagwek1"/>
        <w:spacing w:before="0"/>
        <w:jc w:val="center"/>
      </w:pPr>
      <w:r>
        <w:t>Rozdział VII</w:t>
      </w:r>
    </w:p>
    <w:p w:rsidR="001C3246" w:rsidRDefault="001C3246" w:rsidP="00EF4E2C">
      <w:pPr>
        <w:pStyle w:val="Nagwek1"/>
        <w:spacing w:before="0"/>
        <w:jc w:val="center"/>
      </w:pPr>
      <w:r>
        <w:t>Rozwiązanie Koła</w:t>
      </w:r>
    </w:p>
    <w:p w:rsidR="00EF4E2C" w:rsidRPr="00EF4E2C" w:rsidRDefault="00EF4E2C" w:rsidP="00EF4E2C">
      <w:pPr>
        <w:jc w:val="center"/>
      </w:pPr>
    </w:p>
    <w:p w:rsidR="001C3246" w:rsidRPr="00EF4E2C" w:rsidRDefault="001C3246" w:rsidP="00EF4E2C">
      <w:pPr>
        <w:spacing w:after="0"/>
        <w:jc w:val="center"/>
        <w:rPr>
          <w:b/>
        </w:rPr>
      </w:pPr>
      <w:r w:rsidRPr="00EF4E2C">
        <w:rPr>
          <w:b/>
        </w:rPr>
        <w:t>§</w:t>
      </w:r>
      <w:r w:rsidR="008C0A33">
        <w:rPr>
          <w:b/>
        </w:rPr>
        <w:t>54</w:t>
      </w:r>
    </w:p>
    <w:p w:rsidR="001C3246" w:rsidRPr="00EF4E2C" w:rsidRDefault="001C3246" w:rsidP="00EF4E2C">
      <w:pPr>
        <w:jc w:val="center"/>
        <w:rPr>
          <w:b/>
        </w:rPr>
      </w:pPr>
      <w:r w:rsidRPr="00EF4E2C">
        <w:rPr>
          <w:b/>
        </w:rPr>
        <w:t>Rozwiązanie Koła</w:t>
      </w:r>
    </w:p>
    <w:p w:rsidR="001C3246" w:rsidRDefault="001C3246" w:rsidP="00801529">
      <w:pPr>
        <w:jc w:val="both"/>
      </w:pPr>
      <w:r>
        <w:t xml:space="preserve">Rozwiązanie Koła może nastąpić z ważnych przyczyn uniemożliwiających jego dalsze funkcjonowanie uchwałą Walnego Zgromadzenia Członków Zwyczajnych podjętą bezwzględną większością głosów </w:t>
      </w:r>
      <w:r w:rsidR="00EF4E2C">
        <w:br/>
      </w:r>
      <w:r>
        <w:t>w obecności co najmniej ¾ Członków Koła i Opiekuna Naukowego Koła.</w:t>
      </w:r>
    </w:p>
    <w:p w:rsidR="001C3246" w:rsidRPr="00EF4E2C" w:rsidRDefault="001C3246" w:rsidP="00EF4E2C">
      <w:pPr>
        <w:spacing w:after="0"/>
        <w:jc w:val="center"/>
        <w:rPr>
          <w:b/>
        </w:rPr>
      </w:pPr>
      <w:r w:rsidRPr="00EF4E2C">
        <w:rPr>
          <w:b/>
        </w:rPr>
        <w:t>§</w:t>
      </w:r>
      <w:r w:rsidR="008C0A33">
        <w:rPr>
          <w:b/>
        </w:rPr>
        <w:t>55</w:t>
      </w:r>
    </w:p>
    <w:p w:rsidR="001C3246" w:rsidRPr="00EF4E2C" w:rsidRDefault="001C3246" w:rsidP="00EF4E2C">
      <w:pPr>
        <w:jc w:val="center"/>
        <w:rPr>
          <w:b/>
        </w:rPr>
      </w:pPr>
      <w:r w:rsidRPr="00EF4E2C">
        <w:rPr>
          <w:b/>
        </w:rPr>
        <w:t>Inicjatywa</w:t>
      </w:r>
    </w:p>
    <w:p w:rsidR="001C3246" w:rsidRDefault="001C3246" w:rsidP="00801529">
      <w:pPr>
        <w:jc w:val="both"/>
      </w:pPr>
      <w:r>
        <w:t>Rozwiązanie Koła może nastąpić w oparciu o :</w:t>
      </w:r>
    </w:p>
    <w:p w:rsidR="001C3246" w:rsidRDefault="001C3246" w:rsidP="00801529">
      <w:pPr>
        <w:pStyle w:val="Akapitzlist"/>
        <w:numPr>
          <w:ilvl w:val="0"/>
          <w:numId w:val="14"/>
        </w:numPr>
        <w:jc w:val="both"/>
      </w:pPr>
      <w:r>
        <w:t>Inicjatywę Opiekuna Naukowego Koła.</w:t>
      </w:r>
    </w:p>
    <w:p w:rsidR="001C3246" w:rsidRDefault="001C3246" w:rsidP="00801529">
      <w:pPr>
        <w:pStyle w:val="Akapitzlist"/>
        <w:numPr>
          <w:ilvl w:val="0"/>
          <w:numId w:val="14"/>
        </w:numPr>
        <w:jc w:val="both"/>
      </w:pPr>
      <w:r>
        <w:t>Jednomyślną inicjatywę Członków Zarządu Koła.</w:t>
      </w:r>
    </w:p>
    <w:p w:rsidR="001C3246" w:rsidRDefault="001C3246" w:rsidP="00801529">
      <w:pPr>
        <w:pStyle w:val="Akapitzlist"/>
        <w:numPr>
          <w:ilvl w:val="0"/>
          <w:numId w:val="14"/>
        </w:numPr>
        <w:jc w:val="both"/>
      </w:pPr>
      <w:r>
        <w:t>Inicjatywę co najmniej dziesięciu Członków Zwyczajnych.</w:t>
      </w:r>
    </w:p>
    <w:p w:rsidR="001C3246" w:rsidRDefault="001C3246" w:rsidP="00801529">
      <w:pPr>
        <w:jc w:val="both"/>
      </w:pPr>
    </w:p>
    <w:p w:rsidR="001C3246" w:rsidRDefault="006F2AAC" w:rsidP="00EF4E2C">
      <w:pPr>
        <w:pStyle w:val="Nagwek1"/>
        <w:spacing w:before="0"/>
        <w:jc w:val="center"/>
      </w:pPr>
      <w:r>
        <w:t>Rozdział VIII</w:t>
      </w:r>
    </w:p>
    <w:p w:rsidR="006F2AAC" w:rsidRDefault="006F2AAC" w:rsidP="00EF4E2C">
      <w:pPr>
        <w:pStyle w:val="Nagwek1"/>
        <w:spacing w:before="0"/>
        <w:jc w:val="center"/>
      </w:pPr>
      <w:r>
        <w:t>Zasady i tryb dokonywania zmian w Statucie</w:t>
      </w:r>
    </w:p>
    <w:p w:rsidR="00EF4E2C" w:rsidRPr="00EF4E2C" w:rsidRDefault="00EF4E2C" w:rsidP="00EF4E2C">
      <w:pPr>
        <w:jc w:val="center"/>
      </w:pPr>
    </w:p>
    <w:p w:rsidR="006F2AAC" w:rsidRPr="00EF4E2C" w:rsidRDefault="006F2AAC" w:rsidP="00EF4E2C">
      <w:pPr>
        <w:spacing w:after="0"/>
        <w:jc w:val="center"/>
        <w:rPr>
          <w:b/>
        </w:rPr>
      </w:pPr>
      <w:r w:rsidRPr="00EF4E2C">
        <w:rPr>
          <w:b/>
        </w:rPr>
        <w:t>§</w:t>
      </w:r>
      <w:r w:rsidR="008C0A33">
        <w:rPr>
          <w:b/>
        </w:rPr>
        <w:t>56</w:t>
      </w:r>
    </w:p>
    <w:p w:rsidR="006F2AAC" w:rsidRPr="00EF4E2C" w:rsidRDefault="006F2AAC" w:rsidP="00EF4E2C">
      <w:pPr>
        <w:jc w:val="center"/>
        <w:rPr>
          <w:b/>
        </w:rPr>
      </w:pPr>
      <w:r w:rsidRPr="00EF4E2C">
        <w:rPr>
          <w:b/>
        </w:rPr>
        <w:t>Inicjatywa</w:t>
      </w:r>
    </w:p>
    <w:p w:rsidR="006F2AAC" w:rsidRDefault="006F2AAC" w:rsidP="00801529">
      <w:pPr>
        <w:jc w:val="both"/>
      </w:pPr>
      <w:r>
        <w:t>Inicjatywa dokonania zmiany w Statucie przysługuje :</w:t>
      </w:r>
    </w:p>
    <w:p w:rsidR="006F2AAC" w:rsidRDefault="006F2AAC" w:rsidP="00801529">
      <w:pPr>
        <w:pStyle w:val="Akapitzlist"/>
        <w:numPr>
          <w:ilvl w:val="0"/>
          <w:numId w:val="15"/>
        </w:numPr>
        <w:jc w:val="both"/>
      </w:pPr>
      <w:r>
        <w:t xml:space="preserve">Opiekunowi Naukowemu Koła, </w:t>
      </w:r>
    </w:p>
    <w:p w:rsidR="006F2AAC" w:rsidRDefault="006F2AAC" w:rsidP="00801529">
      <w:pPr>
        <w:pStyle w:val="Akapitzlist"/>
        <w:numPr>
          <w:ilvl w:val="0"/>
          <w:numId w:val="15"/>
        </w:numPr>
        <w:jc w:val="both"/>
      </w:pPr>
      <w:r>
        <w:t>Zarządowi Koła,</w:t>
      </w:r>
    </w:p>
    <w:p w:rsidR="006F2AAC" w:rsidRDefault="006F2AAC" w:rsidP="00801529">
      <w:pPr>
        <w:pStyle w:val="Akapitzlist"/>
        <w:numPr>
          <w:ilvl w:val="0"/>
          <w:numId w:val="15"/>
        </w:numPr>
        <w:jc w:val="both"/>
      </w:pPr>
      <w:r>
        <w:t xml:space="preserve">co najmniej </w:t>
      </w:r>
      <w:r w:rsidR="005D5A08">
        <w:t>dziesięciu</w:t>
      </w:r>
      <w:r>
        <w:t xml:space="preserve"> Członkom Zwyczajnym.</w:t>
      </w:r>
    </w:p>
    <w:p w:rsidR="00524A0F" w:rsidRDefault="00524A0F" w:rsidP="00EF4E2C">
      <w:pPr>
        <w:spacing w:after="0"/>
        <w:jc w:val="center"/>
        <w:rPr>
          <w:b/>
        </w:rPr>
      </w:pPr>
    </w:p>
    <w:p w:rsidR="00524A0F" w:rsidRDefault="00524A0F" w:rsidP="00EF4E2C">
      <w:pPr>
        <w:spacing w:after="0"/>
        <w:jc w:val="center"/>
        <w:rPr>
          <w:b/>
        </w:rPr>
      </w:pPr>
    </w:p>
    <w:p w:rsidR="00524A0F" w:rsidRDefault="00524A0F" w:rsidP="00EF4E2C">
      <w:pPr>
        <w:spacing w:after="0"/>
        <w:jc w:val="center"/>
        <w:rPr>
          <w:b/>
        </w:rPr>
      </w:pPr>
    </w:p>
    <w:p w:rsidR="001C3246" w:rsidRPr="00EF4E2C" w:rsidRDefault="006F2AAC" w:rsidP="00EF4E2C">
      <w:pPr>
        <w:spacing w:after="0"/>
        <w:jc w:val="center"/>
        <w:rPr>
          <w:b/>
        </w:rPr>
      </w:pPr>
      <w:r w:rsidRPr="00EF4E2C">
        <w:rPr>
          <w:b/>
        </w:rPr>
        <w:lastRenderedPageBreak/>
        <w:t>§</w:t>
      </w:r>
      <w:r w:rsidR="008C0A33">
        <w:rPr>
          <w:b/>
        </w:rPr>
        <w:t>57</w:t>
      </w:r>
    </w:p>
    <w:p w:rsidR="006F2AAC" w:rsidRPr="00EF4E2C" w:rsidRDefault="006F2AAC" w:rsidP="00EF4E2C">
      <w:pPr>
        <w:jc w:val="center"/>
        <w:rPr>
          <w:b/>
        </w:rPr>
      </w:pPr>
      <w:r w:rsidRPr="00EF4E2C">
        <w:rPr>
          <w:b/>
        </w:rPr>
        <w:t>Tryb Dokonania zmiany w Statucie</w:t>
      </w:r>
    </w:p>
    <w:p w:rsidR="006F2AAC" w:rsidRDefault="006F2AAC" w:rsidP="00801529">
      <w:pPr>
        <w:jc w:val="both"/>
      </w:pPr>
      <w:r>
        <w:t>Każda zmiana Statusu może być dokonana jedynie w drodze uchwały Walnego Zgromadzenia Członków Zwyczajnych podjętej bezwzględną większością głosów w obecności co najmniej ½ Członków Zwyczajnych po zatwierdzeniu zmienionego Statutu przez Opiekuna Naukowego Koła.</w:t>
      </w:r>
    </w:p>
    <w:p w:rsidR="006F2AAC" w:rsidRDefault="006F2AAC" w:rsidP="00801529">
      <w:pPr>
        <w:jc w:val="both"/>
      </w:pPr>
    </w:p>
    <w:p w:rsidR="006F2AAC" w:rsidRDefault="006F2AAC" w:rsidP="00EF4E2C">
      <w:pPr>
        <w:pStyle w:val="Nagwek1"/>
        <w:spacing w:before="0"/>
        <w:jc w:val="center"/>
      </w:pPr>
      <w:r>
        <w:t>Rozdział IX</w:t>
      </w:r>
    </w:p>
    <w:p w:rsidR="00AA7157" w:rsidRDefault="006F2AAC" w:rsidP="00EF4E2C">
      <w:pPr>
        <w:pStyle w:val="Nagwek1"/>
        <w:spacing w:before="0"/>
        <w:jc w:val="center"/>
      </w:pPr>
      <w:r>
        <w:t>Przepisy przejściowe i końcowe</w:t>
      </w:r>
    </w:p>
    <w:p w:rsidR="00EF4E2C" w:rsidRPr="00EF4E2C" w:rsidRDefault="00EF4E2C" w:rsidP="00EF4E2C">
      <w:pPr>
        <w:jc w:val="center"/>
      </w:pPr>
    </w:p>
    <w:p w:rsidR="006F2AAC" w:rsidRPr="00EF4E2C" w:rsidRDefault="006F2AAC" w:rsidP="00EF4E2C">
      <w:pPr>
        <w:spacing w:after="0"/>
        <w:jc w:val="center"/>
        <w:rPr>
          <w:b/>
        </w:rPr>
      </w:pPr>
      <w:r w:rsidRPr="00EF4E2C">
        <w:rPr>
          <w:b/>
        </w:rPr>
        <w:t>§</w:t>
      </w:r>
      <w:r w:rsidR="008C0A33">
        <w:rPr>
          <w:b/>
        </w:rPr>
        <w:t>58</w:t>
      </w:r>
    </w:p>
    <w:p w:rsidR="006F2AAC" w:rsidRPr="00EF4E2C" w:rsidRDefault="006F2AAC" w:rsidP="00EF4E2C">
      <w:pPr>
        <w:jc w:val="center"/>
        <w:rPr>
          <w:b/>
        </w:rPr>
      </w:pPr>
      <w:r w:rsidRPr="00EF4E2C">
        <w:rPr>
          <w:b/>
        </w:rPr>
        <w:t>Powoływanie Członków pierwszego Zarządu</w:t>
      </w:r>
    </w:p>
    <w:p w:rsidR="006F2AAC" w:rsidRDefault="006F2AAC" w:rsidP="00801529">
      <w:pPr>
        <w:jc w:val="both"/>
      </w:pPr>
      <w:r>
        <w:t>Członkowie pierwszego Zarządu wybierani są bezwzględną większością głosów w głosowaniu jawnym na posiedzeniu Członków Założycieli.</w:t>
      </w:r>
    </w:p>
    <w:p w:rsidR="006F2AAC" w:rsidRPr="00EF4E2C" w:rsidRDefault="006F2AAC" w:rsidP="00EF4E2C">
      <w:pPr>
        <w:spacing w:after="0"/>
        <w:jc w:val="center"/>
        <w:rPr>
          <w:b/>
        </w:rPr>
      </w:pPr>
      <w:r w:rsidRPr="00EF4E2C">
        <w:rPr>
          <w:b/>
        </w:rPr>
        <w:t>§</w:t>
      </w:r>
      <w:r w:rsidR="008C0A33">
        <w:rPr>
          <w:b/>
        </w:rPr>
        <w:t>59</w:t>
      </w:r>
    </w:p>
    <w:p w:rsidR="006F2AAC" w:rsidRPr="00EF4E2C" w:rsidRDefault="006F2AAC" w:rsidP="00EF4E2C">
      <w:pPr>
        <w:jc w:val="center"/>
        <w:rPr>
          <w:b/>
        </w:rPr>
      </w:pPr>
      <w:r w:rsidRPr="00EF4E2C">
        <w:rPr>
          <w:b/>
        </w:rPr>
        <w:t>Wejście w życie</w:t>
      </w:r>
    </w:p>
    <w:p w:rsidR="006F2AAC" w:rsidRDefault="006F2AAC" w:rsidP="00801529">
      <w:pPr>
        <w:jc w:val="both"/>
      </w:pPr>
      <w:r>
        <w:t>Statut wchodzi w życie z dniem ostatecznego zatwierdzenia go przez Członków Założycieli oraz przez odpowiednie Władze Uczelni.</w:t>
      </w:r>
    </w:p>
    <w:sectPr w:rsidR="006F2AAC" w:rsidSect="00970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516"/>
    <w:multiLevelType w:val="hybridMultilevel"/>
    <w:tmpl w:val="D7624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B0C7B"/>
    <w:multiLevelType w:val="hybridMultilevel"/>
    <w:tmpl w:val="DB1A2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33A3E"/>
    <w:multiLevelType w:val="hybridMultilevel"/>
    <w:tmpl w:val="4AE8F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C35AF"/>
    <w:multiLevelType w:val="hybridMultilevel"/>
    <w:tmpl w:val="E6921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672B8"/>
    <w:multiLevelType w:val="hybridMultilevel"/>
    <w:tmpl w:val="9DD0A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D5D57"/>
    <w:multiLevelType w:val="hybridMultilevel"/>
    <w:tmpl w:val="9DD0A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A3581"/>
    <w:multiLevelType w:val="hybridMultilevel"/>
    <w:tmpl w:val="B24C9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3E6902"/>
    <w:multiLevelType w:val="hybridMultilevel"/>
    <w:tmpl w:val="DDE66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F61C5"/>
    <w:multiLevelType w:val="hybridMultilevel"/>
    <w:tmpl w:val="D7043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B5573"/>
    <w:multiLevelType w:val="hybridMultilevel"/>
    <w:tmpl w:val="CF245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06A78"/>
    <w:multiLevelType w:val="hybridMultilevel"/>
    <w:tmpl w:val="E6921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75016"/>
    <w:multiLevelType w:val="hybridMultilevel"/>
    <w:tmpl w:val="BD202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DC0DBB"/>
    <w:multiLevelType w:val="hybridMultilevel"/>
    <w:tmpl w:val="4AA63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1F3819"/>
    <w:multiLevelType w:val="hybridMultilevel"/>
    <w:tmpl w:val="95DCA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F2B34"/>
    <w:multiLevelType w:val="hybridMultilevel"/>
    <w:tmpl w:val="9022F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71293"/>
    <w:multiLevelType w:val="hybridMultilevel"/>
    <w:tmpl w:val="3EDC1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3"/>
  </w:num>
  <w:num w:numId="5">
    <w:abstractNumId w:val="11"/>
  </w:num>
  <w:num w:numId="6">
    <w:abstractNumId w:val="0"/>
  </w:num>
  <w:num w:numId="7">
    <w:abstractNumId w:val="3"/>
  </w:num>
  <w:num w:numId="8">
    <w:abstractNumId w:val="15"/>
  </w:num>
  <w:num w:numId="9">
    <w:abstractNumId w:val="1"/>
  </w:num>
  <w:num w:numId="10">
    <w:abstractNumId w:val="7"/>
  </w:num>
  <w:num w:numId="11">
    <w:abstractNumId w:val="6"/>
  </w:num>
  <w:num w:numId="12">
    <w:abstractNumId w:val="14"/>
  </w:num>
  <w:num w:numId="13">
    <w:abstractNumId w:val="5"/>
  </w:num>
  <w:num w:numId="14">
    <w:abstractNumId w:val="4"/>
  </w:num>
  <w:num w:numId="15">
    <w:abstractNumId w:val="9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262E"/>
    <w:rsid w:val="0006225E"/>
    <w:rsid w:val="00132F0F"/>
    <w:rsid w:val="001C3246"/>
    <w:rsid w:val="002363AB"/>
    <w:rsid w:val="0026672F"/>
    <w:rsid w:val="00271528"/>
    <w:rsid w:val="00337633"/>
    <w:rsid w:val="00412A61"/>
    <w:rsid w:val="00524A0F"/>
    <w:rsid w:val="005D447B"/>
    <w:rsid w:val="005D5A08"/>
    <w:rsid w:val="006C643C"/>
    <w:rsid w:val="006F2AAC"/>
    <w:rsid w:val="0077262E"/>
    <w:rsid w:val="007A744E"/>
    <w:rsid w:val="00801529"/>
    <w:rsid w:val="0086697E"/>
    <w:rsid w:val="00883246"/>
    <w:rsid w:val="008C0A33"/>
    <w:rsid w:val="0097081F"/>
    <w:rsid w:val="00A76C47"/>
    <w:rsid w:val="00AA7157"/>
    <w:rsid w:val="00B46353"/>
    <w:rsid w:val="00B600EA"/>
    <w:rsid w:val="00B75BBC"/>
    <w:rsid w:val="00C43CC1"/>
    <w:rsid w:val="00C8612A"/>
    <w:rsid w:val="00D93C6B"/>
    <w:rsid w:val="00E15950"/>
    <w:rsid w:val="00E22341"/>
    <w:rsid w:val="00E9452E"/>
    <w:rsid w:val="00E94D2F"/>
    <w:rsid w:val="00EF4E2C"/>
    <w:rsid w:val="00FB6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81F"/>
  </w:style>
  <w:style w:type="paragraph" w:styleId="Nagwek1">
    <w:name w:val="heading 1"/>
    <w:basedOn w:val="Normalny"/>
    <w:next w:val="Normalny"/>
    <w:link w:val="Nagwek1Znak"/>
    <w:uiPriority w:val="9"/>
    <w:qFormat/>
    <w:rsid w:val="0080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595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0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0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595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0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4FD23-5C9B-4062-9E76-0C6F33909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13</Pages>
  <Words>2795</Words>
  <Characters>16775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</dc:creator>
  <cp:lastModifiedBy>Dagusia</cp:lastModifiedBy>
  <cp:revision>14</cp:revision>
  <dcterms:created xsi:type="dcterms:W3CDTF">2012-11-16T00:00:00Z</dcterms:created>
  <dcterms:modified xsi:type="dcterms:W3CDTF">2013-05-17T14:55:00Z</dcterms:modified>
</cp:coreProperties>
</file>